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295D" w14:textId="18D88903" w:rsidR="00831F14" w:rsidRDefault="00831F14" w:rsidP="00831F14">
      <w:pPr>
        <w:ind w:left="6372" w:firstLine="708"/>
        <w:rPr>
          <w:color w:val="ED7D31" w:themeColor="accent2"/>
          <w:sz w:val="32"/>
          <w:szCs w:val="32"/>
        </w:rPr>
      </w:pPr>
      <w:r>
        <w:rPr>
          <w:noProof/>
        </w:rPr>
        <w:drawing>
          <wp:inline distT="0" distB="0" distL="0" distR="0" wp14:anchorId="460D02B8" wp14:editId="7C2E2362">
            <wp:extent cx="9334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67" cy="9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55534" w14:textId="7E8536B2" w:rsidR="00036627" w:rsidRPr="00831F14" w:rsidRDefault="00831F14" w:rsidP="00831F14">
      <w:pPr>
        <w:rPr>
          <w:color w:val="ED7D31" w:themeColor="accent2"/>
          <w:sz w:val="32"/>
          <w:szCs w:val="32"/>
        </w:rPr>
      </w:pPr>
      <w:r w:rsidRPr="00831F14">
        <w:rPr>
          <w:color w:val="ED7D31" w:themeColor="accent2"/>
          <w:sz w:val="32"/>
          <w:szCs w:val="32"/>
        </w:rPr>
        <w:t>V</w:t>
      </w:r>
      <w:r w:rsidR="00131DE2" w:rsidRPr="00831F14">
        <w:rPr>
          <w:color w:val="ED7D31" w:themeColor="accent2"/>
          <w:sz w:val="32"/>
          <w:szCs w:val="32"/>
        </w:rPr>
        <w:t xml:space="preserve">erslag </w:t>
      </w:r>
      <w:r w:rsidR="00036627" w:rsidRPr="00831F14">
        <w:rPr>
          <w:color w:val="ED7D31" w:themeColor="accent2"/>
          <w:sz w:val="32"/>
          <w:szCs w:val="32"/>
        </w:rPr>
        <w:t xml:space="preserve">Platform Samenwerkende </w:t>
      </w:r>
      <w:r w:rsidR="005F110E" w:rsidRPr="00831F14">
        <w:rPr>
          <w:color w:val="ED7D31" w:themeColor="accent2"/>
          <w:sz w:val="32"/>
          <w:szCs w:val="32"/>
        </w:rPr>
        <w:t>P</w:t>
      </w:r>
      <w:r w:rsidR="00036627" w:rsidRPr="00831F14">
        <w:rPr>
          <w:color w:val="ED7D31" w:themeColor="accent2"/>
          <w:sz w:val="32"/>
          <w:szCs w:val="32"/>
        </w:rPr>
        <w:t>artners van de Nationale Parken</w:t>
      </w:r>
    </w:p>
    <w:p w14:paraId="446E3C24" w14:textId="4CDDE2F2" w:rsidR="00131DE2" w:rsidRDefault="005F110E" w:rsidP="00036627">
      <w:r w:rsidRPr="00831F14">
        <w:rPr>
          <w:color w:val="ED7D31" w:themeColor="accent2"/>
          <w:sz w:val="32"/>
          <w:szCs w:val="32"/>
        </w:rPr>
        <w:t>27 juni 2019</w:t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  <w:r w:rsidR="00831F14">
        <w:rPr>
          <w:color w:val="ED7D31" w:themeColor="accent2"/>
          <w:sz w:val="32"/>
          <w:szCs w:val="32"/>
        </w:rPr>
        <w:tab/>
      </w:r>
    </w:p>
    <w:p w14:paraId="5273A547" w14:textId="74026C86" w:rsidR="00114829" w:rsidRDefault="00114829" w:rsidP="00114829">
      <w:r>
        <w:t xml:space="preserve">Afmeldingen: </w:t>
      </w:r>
      <w:proofErr w:type="spellStart"/>
      <w:r w:rsidR="005F110E">
        <w:t>Teo</w:t>
      </w:r>
      <w:proofErr w:type="spellEnd"/>
      <w:r w:rsidR="005F110E">
        <w:t xml:space="preserve"> Wams, Hank </w:t>
      </w:r>
      <w:proofErr w:type="spellStart"/>
      <w:r w:rsidR="005F110E">
        <w:t>Bartelink</w:t>
      </w:r>
      <w:proofErr w:type="spellEnd"/>
      <w:r w:rsidR="005F110E">
        <w:t>, Adrie</w:t>
      </w:r>
      <w:r>
        <w:t xml:space="preserve">nne </w:t>
      </w:r>
      <w:proofErr w:type="spellStart"/>
      <w:r>
        <w:t>Vri</w:t>
      </w:r>
      <w:r w:rsidR="004228CA">
        <w:t>e</w:t>
      </w:r>
      <w:r>
        <w:t>sendorp</w:t>
      </w:r>
      <w:proofErr w:type="spellEnd"/>
      <w:r>
        <w:t>,</w:t>
      </w:r>
      <w:r w:rsidR="005F110E">
        <w:t xml:space="preserve"> </w:t>
      </w:r>
      <w:r>
        <w:t xml:space="preserve"> VNO NCW, Arjan de Zeeuw (vervangen door Henk Baas), </w:t>
      </w:r>
      <w:proofErr w:type="spellStart"/>
      <w:r w:rsidR="00A55FE3">
        <w:t>Ju</w:t>
      </w:r>
      <w:r w:rsidR="00831F14">
        <w:t>r</w:t>
      </w:r>
      <w:r w:rsidR="00A55FE3">
        <w:t>r</w:t>
      </w:r>
      <w:proofErr w:type="spellEnd"/>
      <w:r w:rsidR="00A55FE3">
        <w:t xml:space="preserve"> van Dalen</w:t>
      </w:r>
      <w:r>
        <w:t xml:space="preserve">, </w:t>
      </w:r>
      <w:r w:rsidR="00D172CB">
        <w:t xml:space="preserve">Martin </w:t>
      </w:r>
      <w:proofErr w:type="spellStart"/>
      <w:r>
        <w:t>G</w:t>
      </w:r>
      <w:r w:rsidR="00831F14">
        <w:t>r</w:t>
      </w:r>
      <w:r>
        <w:t>offen</w:t>
      </w:r>
      <w:proofErr w:type="spellEnd"/>
      <w:r>
        <w:t>,</w:t>
      </w:r>
      <w:r w:rsidR="00D172CB">
        <w:t xml:space="preserve"> Cor </w:t>
      </w:r>
      <w:proofErr w:type="spellStart"/>
      <w:r w:rsidR="00D172CB">
        <w:t>Eenkema</w:t>
      </w:r>
      <w:proofErr w:type="spellEnd"/>
      <w:r w:rsidR="00831F14">
        <w:t xml:space="preserve">, </w:t>
      </w:r>
      <w:r>
        <w:t>Siebe K</w:t>
      </w:r>
      <w:r w:rsidR="00D172CB">
        <w:t>r</w:t>
      </w:r>
      <w:r>
        <w:t>ame</w:t>
      </w:r>
      <w:r w:rsidR="00D172CB">
        <w:t>r</w:t>
      </w:r>
      <w:r w:rsidR="00831F14">
        <w:t>, I</w:t>
      </w:r>
      <w:r>
        <w:t xml:space="preserve">ngrid </w:t>
      </w:r>
      <w:proofErr w:type="spellStart"/>
      <w:r>
        <w:t>Koenra</w:t>
      </w:r>
      <w:r w:rsidR="00831F14">
        <w:t>ats</w:t>
      </w:r>
      <w:proofErr w:type="spellEnd"/>
      <w:r w:rsidR="00F5174D">
        <w:t>, Sylvo Thijsen (vervangen door Kees Lever)</w:t>
      </w:r>
    </w:p>
    <w:p w14:paraId="22A064C7" w14:textId="77777777" w:rsidR="00C26BB6" w:rsidRPr="00C26BB6" w:rsidRDefault="00C26BB6" w:rsidP="00C26BB6"/>
    <w:p w14:paraId="616D995B" w14:textId="5E21AA90" w:rsidR="00D172CB" w:rsidRDefault="00C26BB6" w:rsidP="007F726D">
      <w:r w:rsidRPr="00603928">
        <w:rPr>
          <w:rFonts w:cstheme="minorHAnsi"/>
          <w:b/>
          <w:bCs/>
        </w:rPr>
        <w:t xml:space="preserve">Opening </w:t>
      </w:r>
      <w:r w:rsidR="002D10BC" w:rsidRPr="00603928">
        <w:rPr>
          <w:rFonts w:cstheme="minorHAnsi"/>
          <w:b/>
          <w:bCs/>
        </w:rPr>
        <w:t>en kennismaking</w:t>
      </w:r>
      <w:r w:rsidR="00AC368E" w:rsidRPr="00603928">
        <w:rPr>
          <w:rFonts w:cstheme="minorHAnsi"/>
          <w:b/>
          <w:bCs/>
        </w:rPr>
        <w:br/>
      </w:r>
      <w:r w:rsidR="00114829">
        <w:t>Hendrik Oosterveld, voorzitter van h</w:t>
      </w:r>
      <w:r w:rsidR="00D172CB">
        <w:t>et Platform, ligt de totstandkoming van</w:t>
      </w:r>
      <w:r w:rsidR="00114829">
        <w:t xml:space="preserve"> dit platform toe. Het platform is </w:t>
      </w:r>
      <w:r w:rsidR="00A55FE3">
        <w:t xml:space="preserve">een voortzetting van het </w:t>
      </w:r>
      <w:r w:rsidR="00114829">
        <w:t xml:space="preserve">eerdere </w:t>
      </w:r>
      <w:proofErr w:type="spellStart"/>
      <w:r w:rsidR="00114829">
        <w:t>s</w:t>
      </w:r>
      <w:r w:rsidR="00A55FE3">
        <w:t>hareholdersoverleg</w:t>
      </w:r>
      <w:proofErr w:type="spellEnd"/>
      <w:r w:rsidR="00114829">
        <w:t xml:space="preserve"> samen</w:t>
      </w:r>
      <w:r w:rsidR="00A55FE3">
        <w:t>ge</w:t>
      </w:r>
      <w:r w:rsidR="00114829">
        <w:t>voeg</w:t>
      </w:r>
      <w:r w:rsidR="00A55FE3">
        <w:t>d  met</w:t>
      </w:r>
      <w:r w:rsidR="00114829">
        <w:t xml:space="preserve"> de voorzitters van de nationale parken.</w:t>
      </w:r>
      <w:r w:rsidR="00A55FE3">
        <w:t xml:space="preserve"> </w:t>
      </w:r>
      <w:r w:rsidR="00114829">
        <w:t>De inrichting van dit platform is conform de afs</w:t>
      </w:r>
      <w:r w:rsidR="007F726D">
        <w:t>p</w:t>
      </w:r>
      <w:r w:rsidR="00114829">
        <w:t>r</w:t>
      </w:r>
      <w:r w:rsidR="007F726D">
        <w:t>ak</w:t>
      </w:r>
      <w:r w:rsidR="00114829">
        <w:t xml:space="preserve">en die daar met elkaar over </w:t>
      </w:r>
      <w:r w:rsidR="004228CA">
        <w:t>zijn</w:t>
      </w:r>
      <w:r w:rsidR="00114829">
        <w:t xml:space="preserve"> g</w:t>
      </w:r>
      <w:r w:rsidR="007F726D">
        <w:t>emaakt</w:t>
      </w:r>
      <w:r w:rsidR="00A55FE3">
        <w:t xml:space="preserve"> </w:t>
      </w:r>
      <w:r w:rsidR="004228CA">
        <w:t xml:space="preserve">in </w:t>
      </w:r>
      <w:r w:rsidR="00A55FE3">
        <w:t xml:space="preserve">het </w:t>
      </w:r>
      <w:r w:rsidR="00114829">
        <w:t xml:space="preserve">AB SNP en </w:t>
      </w:r>
      <w:r w:rsidR="00A55FE3">
        <w:t xml:space="preserve">het </w:t>
      </w:r>
      <w:proofErr w:type="spellStart"/>
      <w:r w:rsidR="00114829">
        <w:t>shareholdersoverleg</w:t>
      </w:r>
      <w:proofErr w:type="spellEnd"/>
      <w:r w:rsidR="007F726D">
        <w:t xml:space="preserve">. </w:t>
      </w:r>
      <w:r w:rsidR="00114829">
        <w:t xml:space="preserve"> De inzet is dat dit platform de samenwerking tussen de </w:t>
      </w:r>
      <w:proofErr w:type="spellStart"/>
      <w:r w:rsidR="00114829">
        <w:t>shareholders</w:t>
      </w:r>
      <w:proofErr w:type="spellEnd"/>
      <w:r w:rsidR="00114829">
        <w:t xml:space="preserve"> van het Programma Nationa</w:t>
      </w:r>
      <w:r w:rsidR="00A55FE3">
        <w:t>le Parken bestendig</w:t>
      </w:r>
      <w:r w:rsidR="00F5174D">
        <w:t>t</w:t>
      </w:r>
      <w:r w:rsidR="00A55FE3">
        <w:t xml:space="preserve"> en verder </w:t>
      </w:r>
      <w:r w:rsidR="00114829">
        <w:t>uitbouwt, en</w:t>
      </w:r>
      <w:r w:rsidR="00D172CB">
        <w:t xml:space="preserve"> samen</w:t>
      </w:r>
      <w:r w:rsidR="00114829">
        <w:t xml:space="preserve"> de strategische agenda bepaalt.</w:t>
      </w:r>
      <w:r w:rsidR="00A55FE3">
        <w:t xml:space="preserve"> </w:t>
      </w:r>
      <w:r w:rsidR="00114829">
        <w:t>In september gaa</w:t>
      </w:r>
      <w:r w:rsidR="00A55FE3">
        <w:t xml:space="preserve">t het kernteam, dat een afspiegeling is van dit Platform, </w:t>
      </w:r>
      <w:r w:rsidR="00114829">
        <w:t xml:space="preserve">de nieuwe </w:t>
      </w:r>
      <w:proofErr w:type="spellStart"/>
      <w:r w:rsidR="00114829">
        <w:t>governance</w:t>
      </w:r>
      <w:proofErr w:type="spellEnd"/>
      <w:r w:rsidR="00114829">
        <w:t>-opzet evalueren.</w:t>
      </w:r>
      <w:r w:rsidR="002256B0">
        <w:t xml:space="preserve"> Om zo tot een adequate aanpak en een goede planning te komen.</w:t>
      </w:r>
    </w:p>
    <w:p w14:paraId="6DA820EC" w14:textId="75D0C5E6" w:rsidR="007F726D" w:rsidRDefault="00D172CB" w:rsidP="007F726D">
      <w:r w:rsidRPr="00D172CB">
        <w:rPr>
          <w:b/>
        </w:rPr>
        <w:t>Afspraak</w:t>
      </w:r>
      <w:r>
        <w:t xml:space="preserve">: Hendrik geeft aan dat </w:t>
      </w:r>
      <w:r w:rsidR="00114829">
        <w:t>suggesties daarover</w:t>
      </w:r>
      <w:r>
        <w:t xml:space="preserve"> </w:t>
      </w:r>
      <w:r w:rsidR="00215D10">
        <w:t>voor 23</w:t>
      </w:r>
      <w:r w:rsidR="007F726D">
        <w:t xml:space="preserve"> juli naar Janneke</w:t>
      </w:r>
      <w:r w:rsidR="00F5174D">
        <w:t xml:space="preserve"> of</w:t>
      </w:r>
      <w:r w:rsidR="001954C5">
        <w:t xml:space="preserve"> </w:t>
      </w:r>
      <w:r w:rsidR="007F726D">
        <w:t>Hendrik</w:t>
      </w:r>
      <w:r>
        <w:t xml:space="preserve"> gestuurd kunnen worden</w:t>
      </w:r>
      <w:r w:rsidR="007F726D">
        <w:t xml:space="preserve">. </w:t>
      </w:r>
    </w:p>
    <w:p w14:paraId="3D85E7BC" w14:textId="77777777" w:rsidR="007F726D" w:rsidRDefault="007F726D" w:rsidP="007F726D"/>
    <w:p w14:paraId="471EA1B3" w14:textId="02557D52" w:rsidR="004228CA" w:rsidRDefault="004228CA" w:rsidP="007F726D">
      <w:r>
        <w:t>Ter kennismaking wordt een ronde onder de aanwezigen gehouden</w:t>
      </w:r>
      <w:r w:rsidR="002B4AEA">
        <w:t xml:space="preserve"> </w:t>
      </w:r>
      <w:r w:rsidR="00A55FE3">
        <w:t>met de vraag wa</w:t>
      </w:r>
      <w:r>
        <w:t xml:space="preserve">t hun verwachtingen zijn </w:t>
      </w:r>
      <w:r w:rsidR="00A55FE3">
        <w:t xml:space="preserve">over </w:t>
      </w:r>
      <w:r>
        <w:t>dit overleg.</w:t>
      </w:r>
    </w:p>
    <w:p w14:paraId="31CDFA1B" w14:textId="518B4F6F" w:rsidR="002B4AEA" w:rsidRDefault="00D172CB" w:rsidP="007F726D">
      <w:r>
        <w:t>Samengevat zijn de verwachtingen</w:t>
      </w:r>
      <w:r w:rsidR="002B4AEA">
        <w:t>:</w:t>
      </w:r>
    </w:p>
    <w:p w14:paraId="5517EBAA" w14:textId="68732831" w:rsidR="007F726D" w:rsidRDefault="007F726D" w:rsidP="002B4AEA">
      <w:pPr>
        <w:pStyle w:val="Lijstalinea"/>
        <w:numPr>
          <w:ilvl w:val="0"/>
          <w:numId w:val="8"/>
        </w:numPr>
      </w:pPr>
      <w:r>
        <w:t>verster</w:t>
      </w:r>
      <w:r w:rsidR="002B4AEA">
        <w:t>k</w:t>
      </w:r>
      <w:r>
        <w:t xml:space="preserve">ing </w:t>
      </w:r>
      <w:r w:rsidR="00D172CB">
        <w:t xml:space="preserve">van de </w:t>
      </w:r>
      <w:r>
        <w:t>rel</w:t>
      </w:r>
      <w:r w:rsidR="002B4AEA">
        <w:t>a</w:t>
      </w:r>
      <w:r>
        <w:t>tie tussen n</w:t>
      </w:r>
      <w:r w:rsidR="002B4AEA">
        <w:t xml:space="preserve">ationale parken, </w:t>
      </w:r>
      <w:proofErr w:type="spellStart"/>
      <w:r w:rsidR="002B4AEA">
        <w:t>TBO’s</w:t>
      </w:r>
      <w:proofErr w:type="spellEnd"/>
      <w:r w:rsidR="002B4AEA">
        <w:t xml:space="preserve"> en</w:t>
      </w:r>
      <w:r>
        <w:t xml:space="preserve"> bedrij</w:t>
      </w:r>
      <w:r w:rsidR="002B4AEA">
        <w:t xml:space="preserve">fsleven </w:t>
      </w:r>
    </w:p>
    <w:p w14:paraId="53A9DAD6" w14:textId="0F06E3AA" w:rsidR="002B4AEA" w:rsidRDefault="002B4AEA" w:rsidP="00D172CB">
      <w:pPr>
        <w:pStyle w:val="Lijstalinea"/>
        <w:numPr>
          <w:ilvl w:val="0"/>
          <w:numId w:val="8"/>
        </w:numPr>
      </w:pPr>
      <w:r>
        <w:t>kwaliteit v</w:t>
      </w:r>
      <w:r w:rsidR="00D172CB">
        <w:t>an</w:t>
      </w:r>
      <w:r>
        <w:t xml:space="preserve"> nationale parken </w:t>
      </w:r>
      <w:r w:rsidR="00D172CB">
        <w:t xml:space="preserve">verbeteren </w:t>
      </w:r>
      <w:r w:rsidR="008576C4">
        <w:t>( Nederlandse n</w:t>
      </w:r>
      <w:bookmarkStart w:id="0" w:name="_GoBack"/>
      <w:bookmarkEnd w:id="0"/>
      <w:r w:rsidR="008576C4">
        <w:t xml:space="preserve">ationale parken moeten iconen worden) </w:t>
      </w:r>
      <w:r w:rsidR="007F726D">
        <w:t xml:space="preserve">en </w:t>
      </w:r>
      <w:r w:rsidR="00D172CB">
        <w:t xml:space="preserve">genereren van </w:t>
      </w:r>
      <w:r>
        <w:t xml:space="preserve">een meer </w:t>
      </w:r>
      <w:r w:rsidR="007F726D">
        <w:t>gedeeld</w:t>
      </w:r>
      <w:r>
        <w:t>e verantwoordelijkheid daarvoor</w:t>
      </w:r>
      <w:r w:rsidR="00D172CB">
        <w:t>. Samen de schouders eronder</w:t>
      </w:r>
      <w:r w:rsidR="008576C4">
        <w:t xml:space="preserve"> </w:t>
      </w:r>
      <w:r w:rsidR="00A55FE3">
        <w:t>en aan de s</w:t>
      </w:r>
      <w:r w:rsidR="008576C4">
        <w:t>lag ( ook praktisch)</w:t>
      </w:r>
      <w:r w:rsidR="00D172CB">
        <w:t>: opzetten</w:t>
      </w:r>
      <w:r w:rsidR="00D172CB" w:rsidRPr="00D172CB">
        <w:t xml:space="preserve"> </w:t>
      </w:r>
      <w:r w:rsidR="00D172CB">
        <w:t xml:space="preserve">samenwerkingsagenda en </w:t>
      </w:r>
      <w:r w:rsidR="007F726D">
        <w:t>kennis delen</w:t>
      </w:r>
    </w:p>
    <w:p w14:paraId="6CFAEDC6" w14:textId="3429324F" w:rsidR="008576C4" w:rsidRDefault="008576C4" w:rsidP="008576C4">
      <w:pPr>
        <w:pStyle w:val="Lijstalinea"/>
        <w:numPr>
          <w:ilvl w:val="0"/>
          <w:numId w:val="8"/>
        </w:numPr>
      </w:pPr>
      <w:r>
        <w:t>goede voorbeelden en inspirati</w:t>
      </w:r>
      <w:r w:rsidR="00A55FE3">
        <w:t>e; energie opdoen en verbinding</w:t>
      </w:r>
    </w:p>
    <w:p w14:paraId="4BDD4390" w14:textId="29844B9C" w:rsidR="007F726D" w:rsidRDefault="002B4AEA" w:rsidP="00827A95">
      <w:pPr>
        <w:pStyle w:val="Lijstalinea"/>
        <w:numPr>
          <w:ilvl w:val="0"/>
          <w:numId w:val="8"/>
        </w:numPr>
      </w:pPr>
      <w:r>
        <w:t>versterken re</w:t>
      </w:r>
      <w:r w:rsidR="007F726D">
        <w:t>latie tussen nationale parken en andere</w:t>
      </w:r>
      <w:r w:rsidR="008576C4">
        <w:t xml:space="preserve"> lopende trajecten</w:t>
      </w:r>
      <w:r w:rsidR="007F726D">
        <w:t xml:space="preserve">, </w:t>
      </w:r>
      <w:r>
        <w:t xml:space="preserve">zoals </w:t>
      </w:r>
      <w:r w:rsidR="007F726D">
        <w:t xml:space="preserve">klimaatopgave, </w:t>
      </w:r>
      <w:r>
        <w:t xml:space="preserve">landbouwtransitie, </w:t>
      </w:r>
      <w:r w:rsidR="007F726D">
        <w:t>re</w:t>
      </w:r>
      <w:r>
        <w:t>giodeals, IBP</w:t>
      </w:r>
      <w:r w:rsidR="00A55FE3">
        <w:t xml:space="preserve">. Ook </w:t>
      </w:r>
      <w:r w:rsidR="00D172CB">
        <w:t>verbinden van het cultuurhistorisch perspectief aan nationale parken</w:t>
      </w:r>
    </w:p>
    <w:p w14:paraId="1128E4E5" w14:textId="77777777" w:rsidR="00D172CB" w:rsidRDefault="002B4AEA" w:rsidP="002B4AEA">
      <w:pPr>
        <w:pStyle w:val="Lijstalinea"/>
        <w:numPr>
          <w:ilvl w:val="0"/>
          <w:numId w:val="8"/>
        </w:numPr>
      </w:pPr>
      <w:r>
        <w:t xml:space="preserve">verduidelijken en versterken van de </w:t>
      </w:r>
      <w:r w:rsidR="007F726D">
        <w:t>verantwoordelijk</w:t>
      </w:r>
      <w:r>
        <w:t>heden voor</w:t>
      </w:r>
      <w:r w:rsidR="007F726D">
        <w:t xml:space="preserve"> n</w:t>
      </w:r>
      <w:r>
        <w:t>ationale parken</w:t>
      </w:r>
      <w:r w:rsidR="007F726D">
        <w:t xml:space="preserve"> </w:t>
      </w:r>
      <w:r>
        <w:t xml:space="preserve"> </w:t>
      </w:r>
    </w:p>
    <w:p w14:paraId="01B31F64" w14:textId="3ADD7CAE" w:rsidR="007F726D" w:rsidRDefault="002B4AEA" w:rsidP="002B4AEA">
      <w:pPr>
        <w:pStyle w:val="Lijstalinea"/>
        <w:numPr>
          <w:ilvl w:val="0"/>
          <w:numId w:val="8"/>
        </w:numPr>
      </w:pPr>
      <w:r>
        <w:t xml:space="preserve">beleefbaarheid versterken in combinatie met </w:t>
      </w:r>
      <w:r w:rsidR="007F726D">
        <w:t>natuur</w:t>
      </w:r>
    </w:p>
    <w:p w14:paraId="1365813B" w14:textId="0EC4E38E" w:rsidR="002B4AEA" w:rsidRDefault="007F726D" w:rsidP="00D172CB">
      <w:pPr>
        <w:pStyle w:val="Lijstalinea"/>
        <w:numPr>
          <w:ilvl w:val="0"/>
          <w:numId w:val="8"/>
        </w:numPr>
      </w:pPr>
      <w:r>
        <w:t>draagkracht en daadkracht vergroten voor natuur en landschap . Gaat o</w:t>
      </w:r>
      <w:r w:rsidR="00D172CB">
        <w:t>ok over bewoners, bedrijfsleven. G</w:t>
      </w:r>
      <w:r w:rsidR="002B4AEA">
        <w:t>een Haagse tran</w:t>
      </w:r>
      <w:r>
        <w:t>sitie maar op lokaal niveau de verbinding tussen natuur, erfgoed en landschap bewerkstelligen</w:t>
      </w:r>
      <w:r w:rsidR="00A55FE3">
        <w:t xml:space="preserve"> ( van onderop beweging creëren)</w:t>
      </w:r>
    </w:p>
    <w:p w14:paraId="61AFF9E1" w14:textId="632D52D6" w:rsidR="007F726D" w:rsidRDefault="007F726D" w:rsidP="008576C4">
      <w:pPr>
        <w:pStyle w:val="Lijstalinea"/>
        <w:numPr>
          <w:ilvl w:val="0"/>
          <w:numId w:val="8"/>
        </w:numPr>
      </w:pPr>
      <w:r>
        <w:t>in N</w:t>
      </w:r>
      <w:r w:rsidR="00D172CB">
        <w:t>ederland</w:t>
      </w:r>
      <w:r>
        <w:t xml:space="preserve"> </w:t>
      </w:r>
      <w:r w:rsidR="00A55FE3">
        <w:t xml:space="preserve">de </w:t>
      </w:r>
      <w:r>
        <w:t xml:space="preserve">natuur </w:t>
      </w:r>
      <w:r w:rsidR="00A55FE3">
        <w:t xml:space="preserve">weer </w:t>
      </w:r>
      <w:r>
        <w:t>nationaal op de agenda zetten.</w:t>
      </w:r>
      <w:r w:rsidR="008576C4">
        <w:t xml:space="preserve"> Van bekend naar bemind.</w:t>
      </w:r>
      <w:r>
        <w:t xml:space="preserve"> Hoe krijg j</w:t>
      </w:r>
      <w:r w:rsidR="00D172CB">
        <w:t xml:space="preserve">e dat in beweging en laat je Nederlanders </w:t>
      </w:r>
      <w:r w:rsidR="00A55FE3">
        <w:t xml:space="preserve">trots zijn. </w:t>
      </w:r>
      <w:r w:rsidR="008576C4">
        <w:t xml:space="preserve">Zorgen voor blijvend optimisme over natuur, landschap en toerisme </w:t>
      </w:r>
    </w:p>
    <w:p w14:paraId="495F6FC4" w14:textId="0EE7D892" w:rsidR="007F726D" w:rsidRDefault="002B4AEA" w:rsidP="002B4AEA">
      <w:pPr>
        <w:pStyle w:val="Lijstalinea"/>
        <w:numPr>
          <w:ilvl w:val="0"/>
          <w:numId w:val="8"/>
        </w:numPr>
      </w:pPr>
      <w:r>
        <w:t xml:space="preserve">zorgen dat nationale parken in de </w:t>
      </w:r>
      <w:r w:rsidR="007F726D">
        <w:t xml:space="preserve">nieuwe </w:t>
      </w:r>
      <w:r>
        <w:t xml:space="preserve">provinciale </w:t>
      </w:r>
      <w:r w:rsidR="007F726D">
        <w:t>coaliti</w:t>
      </w:r>
      <w:r>
        <w:t>e</w:t>
      </w:r>
      <w:r w:rsidR="007F726D">
        <w:t>akkoorden</w:t>
      </w:r>
      <w:r>
        <w:t xml:space="preserve"> een plek krijgen</w:t>
      </w:r>
      <w:r w:rsidR="007F726D">
        <w:t xml:space="preserve">, </w:t>
      </w:r>
      <w:r w:rsidR="008576C4">
        <w:t xml:space="preserve">organiseren gezamenlijk lobby en </w:t>
      </w:r>
      <w:r w:rsidR="007F726D">
        <w:t xml:space="preserve">acquisitielobby richting Brussel ( leader, </w:t>
      </w:r>
      <w:proofErr w:type="spellStart"/>
      <w:r w:rsidR="007F726D">
        <w:t>etc</w:t>
      </w:r>
      <w:proofErr w:type="spellEnd"/>
      <w:r w:rsidR="007F726D">
        <w:t xml:space="preserve">) </w:t>
      </w:r>
    </w:p>
    <w:p w14:paraId="5CCFC5C4" w14:textId="77777777" w:rsidR="00A55FE3" w:rsidRDefault="00A55FE3" w:rsidP="00A55FE3">
      <w:pPr>
        <w:pStyle w:val="Lijstalinea"/>
      </w:pPr>
    </w:p>
    <w:p w14:paraId="10F40AC7" w14:textId="77777777" w:rsidR="00787468" w:rsidRDefault="00787468" w:rsidP="003B5E8C">
      <w:pPr>
        <w:rPr>
          <w:rFonts w:cstheme="minorHAnsi"/>
          <w:b/>
          <w:bCs/>
        </w:rPr>
      </w:pPr>
    </w:p>
    <w:p w14:paraId="7D4E1F13" w14:textId="77777777" w:rsidR="00787468" w:rsidRDefault="00787468" w:rsidP="003B5E8C">
      <w:pPr>
        <w:rPr>
          <w:rFonts w:cstheme="minorHAnsi"/>
          <w:b/>
          <w:bCs/>
        </w:rPr>
      </w:pPr>
    </w:p>
    <w:p w14:paraId="0D639E73" w14:textId="78A13C61" w:rsidR="003B5E8C" w:rsidRDefault="00A55FE3" w:rsidP="003B5E8C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Waar staan we?</w:t>
      </w:r>
      <w:r w:rsidR="002D10BC" w:rsidRPr="002647A2">
        <w:rPr>
          <w:rFonts w:cstheme="minorHAnsi"/>
        </w:rPr>
        <w:br/>
      </w:r>
      <w:proofErr w:type="spellStart"/>
      <w:r w:rsidR="003B5E8C" w:rsidRPr="003B5E8C">
        <w:rPr>
          <w:rFonts w:cstheme="minorHAnsi"/>
          <w:i/>
        </w:rPr>
        <w:t>governance</w:t>
      </w:r>
      <w:proofErr w:type="spellEnd"/>
      <w:r w:rsidR="00AC368E" w:rsidRPr="002647A2">
        <w:rPr>
          <w:rFonts w:cstheme="minorHAnsi"/>
        </w:rPr>
        <w:br/>
      </w:r>
      <w:r w:rsidR="003B5E8C">
        <w:rPr>
          <w:rFonts w:cstheme="minorHAnsi"/>
        </w:rPr>
        <w:t xml:space="preserve">* na vaststelling van het werkdocument Standaard vorig jaar mei door de </w:t>
      </w:r>
      <w:proofErr w:type="spellStart"/>
      <w:r w:rsidR="003B5E8C">
        <w:rPr>
          <w:rFonts w:cstheme="minorHAnsi"/>
        </w:rPr>
        <w:t>shareholders</w:t>
      </w:r>
      <w:proofErr w:type="spellEnd"/>
      <w:r w:rsidR="003B5E8C">
        <w:rPr>
          <w:rFonts w:cstheme="minorHAnsi"/>
        </w:rPr>
        <w:t>, zijn we aan de slag gegaan</w:t>
      </w:r>
    </w:p>
    <w:p w14:paraId="514797B7" w14:textId="450890D4" w:rsidR="007F726D" w:rsidRDefault="003B5E8C" w:rsidP="003B5E8C">
      <w:pPr>
        <w:rPr>
          <w:rFonts w:cstheme="minorHAnsi"/>
        </w:rPr>
      </w:pPr>
      <w:r>
        <w:rPr>
          <w:rFonts w:cstheme="minorHAnsi"/>
        </w:rPr>
        <w:t>* MIN LNV en de provincies zijn nog in overleg met elkaar.</w:t>
      </w:r>
      <w:r w:rsidR="00787468">
        <w:rPr>
          <w:rFonts w:cstheme="minorHAnsi"/>
        </w:rPr>
        <w:t xml:space="preserve"> </w:t>
      </w:r>
      <w:r>
        <w:rPr>
          <w:rFonts w:cstheme="minorHAnsi"/>
        </w:rPr>
        <w:t xml:space="preserve">We zijn daarom begonnen </w:t>
      </w:r>
      <w:r w:rsidR="007F726D" w:rsidRPr="003B5E8C">
        <w:rPr>
          <w:rFonts w:cstheme="minorHAnsi"/>
        </w:rPr>
        <w:t xml:space="preserve">met </w:t>
      </w:r>
      <w:r>
        <w:rPr>
          <w:rFonts w:cstheme="minorHAnsi"/>
        </w:rPr>
        <w:t xml:space="preserve">een </w:t>
      </w:r>
      <w:r w:rsidR="007F726D" w:rsidRPr="003B5E8C">
        <w:rPr>
          <w:rFonts w:cstheme="minorHAnsi"/>
        </w:rPr>
        <w:t>kernteam</w:t>
      </w:r>
      <w:r>
        <w:rPr>
          <w:rFonts w:cstheme="minorHAnsi"/>
        </w:rPr>
        <w:t xml:space="preserve"> waarin het werkveld vertegenwoordigd zit. </w:t>
      </w:r>
    </w:p>
    <w:p w14:paraId="46DAB8CE" w14:textId="6B89C412" w:rsidR="002647A2" w:rsidRDefault="003B5E8C" w:rsidP="003B5E8C">
      <w:pPr>
        <w:rPr>
          <w:rFonts w:cstheme="minorHAnsi"/>
        </w:rPr>
      </w:pPr>
      <w:r>
        <w:rPr>
          <w:rFonts w:cstheme="minorHAnsi"/>
        </w:rPr>
        <w:t xml:space="preserve">* </w:t>
      </w:r>
      <w:r w:rsidRPr="003B5E8C">
        <w:rPr>
          <w:rFonts w:cstheme="minorHAnsi"/>
        </w:rPr>
        <w:t xml:space="preserve">De inzet is dat er </w:t>
      </w:r>
      <w:r>
        <w:rPr>
          <w:rFonts w:cstheme="minorHAnsi"/>
        </w:rPr>
        <w:t xml:space="preserve">daarboven </w:t>
      </w:r>
      <w:r w:rsidRPr="003B5E8C">
        <w:rPr>
          <w:rFonts w:cstheme="minorHAnsi"/>
        </w:rPr>
        <w:t>een Regiegroep komt waar LNV en de</w:t>
      </w:r>
      <w:r>
        <w:rPr>
          <w:rFonts w:cstheme="minorHAnsi"/>
        </w:rPr>
        <w:t xml:space="preserve"> provincies</w:t>
      </w:r>
      <w:r w:rsidR="00A66090">
        <w:rPr>
          <w:rFonts w:cstheme="minorHAnsi"/>
        </w:rPr>
        <w:t xml:space="preserve"> als formele Opdrachtgevers </w:t>
      </w:r>
      <w:r>
        <w:rPr>
          <w:rFonts w:cstheme="minorHAnsi"/>
        </w:rPr>
        <w:t xml:space="preserve"> aan deel</w:t>
      </w:r>
      <w:r w:rsidRPr="003B5E8C">
        <w:rPr>
          <w:rFonts w:cstheme="minorHAnsi"/>
        </w:rPr>
        <w:t>nemen</w:t>
      </w:r>
    </w:p>
    <w:p w14:paraId="1AACA2C1" w14:textId="3E62EF16" w:rsidR="00F96351" w:rsidRDefault="00F96351" w:rsidP="00F96351">
      <w:pPr>
        <w:rPr>
          <w:rFonts w:cstheme="minorHAnsi"/>
        </w:rPr>
      </w:pPr>
      <w:r>
        <w:rPr>
          <w:rFonts w:cstheme="minorHAnsi"/>
        </w:rPr>
        <w:t>*</w:t>
      </w:r>
      <w:r w:rsidRPr="00F96351">
        <w:rPr>
          <w:rFonts w:cstheme="minorHAnsi"/>
        </w:rPr>
        <w:t xml:space="preserve"> </w:t>
      </w:r>
      <w:r>
        <w:rPr>
          <w:rFonts w:cstheme="minorHAnsi"/>
        </w:rPr>
        <w:t>belangrijk kader is de recent verschenen Nationale Omgevingsv</w:t>
      </w:r>
      <w:r w:rsidR="00787468">
        <w:rPr>
          <w:rFonts w:cstheme="minorHAnsi"/>
        </w:rPr>
        <w:t>isie (NOVI). Hierin hebben de nationale parken</w:t>
      </w:r>
      <w:r>
        <w:rPr>
          <w:rFonts w:cstheme="minorHAnsi"/>
        </w:rPr>
        <w:t xml:space="preserve"> een belangrijke positie verkregen in het ruimtelijke beleid. Dit </w:t>
      </w:r>
      <w:r w:rsidR="00A55FE3">
        <w:rPr>
          <w:rFonts w:cstheme="minorHAnsi"/>
        </w:rPr>
        <w:t xml:space="preserve">geeft </w:t>
      </w:r>
      <w:r>
        <w:rPr>
          <w:rFonts w:cstheme="minorHAnsi"/>
        </w:rPr>
        <w:t xml:space="preserve">houvast. </w:t>
      </w:r>
      <w:r w:rsidR="00A55FE3">
        <w:rPr>
          <w:rFonts w:cstheme="minorHAnsi"/>
        </w:rPr>
        <w:t xml:space="preserve">In de NOVI wordt benadrukt dat nationale parken kansen bieden om andere </w:t>
      </w:r>
      <w:r w:rsidR="00787468">
        <w:rPr>
          <w:rFonts w:cstheme="minorHAnsi"/>
        </w:rPr>
        <w:t>ruimtelijke opgaven a</w:t>
      </w:r>
      <w:r w:rsidR="00A55FE3">
        <w:rPr>
          <w:rFonts w:cstheme="minorHAnsi"/>
        </w:rPr>
        <w:t>an te koppelen</w:t>
      </w:r>
      <w:r>
        <w:rPr>
          <w:rFonts w:cstheme="minorHAnsi"/>
        </w:rPr>
        <w:t xml:space="preserve">, </w:t>
      </w:r>
      <w:proofErr w:type="spellStart"/>
      <w:r w:rsidR="00787468">
        <w:rPr>
          <w:rFonts w:cstheme="minorHAnsi"/>
        </w:rPr>
        <w:t>bijv</w:t>
      </w:r>
      <w:proofErr w:type="spellEnd"/>
      <w:r>
        <w:rPr>
          <w:rFonts w:cstheme="minorHAnsi"/>
        </w:rPr>
        <w:t xml:space="preserve"> klimaat.</w:t>
      </w:r>
    </w:p>
    <w:p w14:paraId="0935D6FB" w14:textId="71851CBE" w:rsidR="00F96351" w:rsidRDefault="00F96351" w:rsidP="003B5E8C">
      <w:pPr>
        <w:rPr>
          <w:rFonts w:cstheme="minorHAnsi"/>
        </w:rPr>
      </w:pPr>
    </w:p>
    <w:p w14:paraId="597B9280" w14:textId="74B00BF8" w:rsidR="003B5E8C" w:rsidRPr="003B5E8C" w:rsidRDefault="003B5E8C" w:rsidP="003B5E8C">
      <w:pPr>
        <w:rPr>
          <w:rFonts w:cstheme="minorHAnsi"/>
          <w:i/>
        </w:rPr>
      </w:pPr>
      <w:r w:rsidRPr="003B5E8C">
        <w:rPr>
          <w:rFonts w:cstheme="minorHAnsi"/>
          <w:i/>
        </w:rPr>
        <w:t>inhoudelijk</w:t>
      </w:r>
    </w:p>
    <w:p w14:paraId="3C7D20A6" w14:textId="77777777" w:rsidR="003B5E8C" w:rsidRDefault="003B5E8C" w:rsidP="002647A2">
      <w:pPr>
        <w:rPr>
          <w:rFonts w:cstheme="minorHAnsi"/>
        </w:rPr>
      </w:pPr>
      <w:r>
        <w:rPr>
          <w:rFonts w:cstheme="minorHAnsi"/>
        </w:rPr>
        <w:t>*</w:t>
      </w:r>
      <w:r w:rsidR="002647A2">
        <w:rPr>
          <w:rFonts w:cstheme="minorHAnsi"/>
        </w:rPr>
        <w:t>J</w:t>
      </w:r>
      <w:r w:rsidR="002647A2" w:rsidRPr="002647A2">
        <w:rPr>
          <w:rFonts w:cstheme="minorHAnsi"/>
        </w:rPr>
        <w:t xml:space="preserve">anneke licht </w:t>
      </w:r>
      <w:r>
        <w:rPr>
          <w:rFonts w:cstheme="minorHAnsi"/>
        </w:rPr>
        <w:t xml:space="preserve">toe waar we nu staan </w:t>
      </w:r>
      <w:proofErr w:type="spellStart"/>
      <w:r>
        <w:rPr>
          <w:rFonts w:cstheme="minorHAnsi"/>
        </w:rPr>
        <w:t>adhv</w:t>
      </w:r>
      <w:proofErr w:type="spellEnd"/>
      <w:r>
        <w:rPr>
          <w:rFonts w:cstheme="minorHAnsi"/>
        </w:rPr>
        <w:t xml:space="preserve"> een presentatie (</w:t>
      </w:r>
      <w:r w:rsidR="002647A2" w:rsidRPr="002647A2">
        <w:rPr>
          <w:rFonts w:cstheme="minorHAnsi"/>
        </w:rPr>
        <w:t xml:space="preserve">zie bijgevoegd). </w:t>
      </w:r>
    </w:p>
    <w:p w14:paraId="24EA9418" w14:textId="5F44FCF1" w:rsidR="003B5E8C" w:rsidRDefault="003B5E8C" w:rsidP="002647A2">
      <w:pPr>
        <w:rPr>
          <w:rFonts w:cstheme="minorHAnsi"/>
        </w:rPr>
      </w:pPr>
      <w:r>
        <w:rPr>
          <w:rFonts w:cstheme="minorHAnsi"/>
        </w:rPr>
        <w:t>* In het werkprogramma zijn</w:t>
      </w:r>
      <w:r w:rsidR="002647A2" w:rsidRPr="002647A2">
        <w:rPr>
          <w:rFonts w:cstheme="minorHAnsi"/>
        </w:rPr>
        <w:t xml:space="preserve"> 2 prioriteiten beno</w:t>
      </w:r>
      <w:r>
        <w:rPr>
          <w:rFonts w:cstheme="minorHAnsi"/>
        </w:rPr>
        <w:t>emd, ruimtelijke kwaliteit en zichtbaarheid</w:t>
      </w:r>
    </w:p>
    <w:p w14:paraId="3126344E" w14:textId="58AD7693" w:rsidR="002647A2" w:rsidRDefault="003B5E8C" w:rsidP="002647A2">
      <w:pPr>
        <w:rPr>
          <w:rFonts w:cstheme="minorHAnsi"/>
        </w:rPr>
      </w:pPr>
      <w:r>
        <w:rPr>
          <w:rFonts w:cstheme="minorHAnsi"/>
        </w:rPr>
        <w:t xml:space="preserve">* </w:t>
      </w:r>
      <w:r w:rsidR="00A43E43">
        <w:rPr>
          <w:rFonts w:cstheme="minorHAnsi"/>
        </w:rPr>
        <w:t xml:space="preserve">De </w:t>
      </w:r>
      <w:r>
        <w:rPr>
          <w:rFonts w:cstheme="minorHAnsi"/>
        </w:rPr>
        <w:t>Standaard i</w:t>
      </w:r>
      <w:r w:rsidR="002647A2">
        <w:rPr>
          <w:rFonts w:cstheme="minorHAnsi"/>
        </w:rPr>
        <w:t xml:space="preserve">s een middel en geen doel. Het is een werkkader en </w:t>
      </w:r>
      <w:r w:rsidR="00A43E43">
        <w:rPr>
          <w:rFonts w:cstheme="minorHAnsi"/>
        </w:rPr>
        <w:t xml:space="preserve">geef </w:t>
      </w:r>
      <w:r w:rsidR="002647A2">
        <w:rPr>
          <w:rFonts w:cstheme="minorHAnsi"/>
        </w:rPr>
        <w:t>handvat</w:t>
      </w:r>
      <w:r w:rsidR="00A43E43">
        <w:rPr>
          <w:rFonts w:cstheme="minorHAnsi"/>
        </w:rPr>
        <w:t>ten</w:t>
      </w:r>
      <w:r w:rsidR="002647A2">
        <w:rPr>
          <w:rFonts w:cstheme="minorHAnsi"/>
        </w:rPr>
        <w:t xml:space="preserve">. Na 2 jaar </w:t>
      </w:r>
      <w:r>
        <w:rPr>
          <w:rFonts w:cstheme="minorHAnsi"/>
        </w:rPr>
        <w:t xml:space="preserve">gaan we de Standaard </w:t>
      </w:r>
      <w:r w:rsidR="002647A2">
        <w:rPr>
          <w:rFonts w:cstheme="minorHAnsi"/>
        </w:rPr>
        <w:t>evalueren.</w:t>
      </w:r>
      <w:r w:rsidR="002256B0">
        <w:rPr>
          <w:rFonts w:cstheme="minorHAnsi"/>
        </w:rPr>
        <w:t xml:space="preserve"> Dit tegen de achtergrond in 2030 een goed functionerende stelsel naar het streefbeeld te hebben</w:t>
      </w:r>
      <w:r w:rsidR="00A43E43">
        <w:rPr>
          <w:rFonts w:cstheme="minorHAnsi"/>
        </w:rPr>
        <w:t>.</w:t>
      </w:r>
    </w:p>
    <w:p w14:paraId="45242734" w14:textId="77777777" w:rsidR="002647A2" w:rsidRPr="002647A2" w:rsidRDefault="002647A2" w:rsidP="002647A2">
      <w:pPr>
        <w:rPr>
          <w:rFonts w:cstheme="minorHAnsi"/>
        </w:rPr>
      </w:pPr>
    </w:p>
    <w:p w14:paraId="781A655C" w14:textId="0E8AE735" w:rsidR="0064276B" w:rsidRPr="002647A2" w:rsidRDefault="002D5030" w:rsidP="002647A2">
      <w:pPr>
        <w:rPr>
          <w:rFonts w:cstheme="minorHAnsi"/>
          <w:b/>
          <w:bCs/>
        </w:rPr>
      </w:pPr>
      <w:r w:rsidRPr="002647A2">
        <w:rPr>
          <w:rFonts w:cstheme="minorHAnsi"/>
          <w:b/>
          <w:bCs/>
        </w:rPr>
        <w:t>Ruimtelijke kwaliteit in Nationale Parken</w:t>
      </w:r>
    </w:p>
    <w:p w14:paraId="68A6CC4C" w14:textId="20BD661C" w:rsidR="003D40EE" w:rsidRDefault="00BB0F46" w:rsidP="004A294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H</w:t>
      </w:r>
      <w:r w:rsidR="007E5EFA" w:rsidRPr="00603928">
        <w:rPr>
          <w:rFonts w:cstheme="minorHAnsi"/>
          <w:i/>
          <w:iCs/>
        </w:rPr>
        <w:t>oe</w:t>
      </w:r>
      <w:r>
        <w:rPr>
          <w:rFonts w:cstheme="minorHAnsi"/>
          <w:i/>
          <w:iCs/>
        </w:rPr>
        <w:t xml:space="preserve"> kan</w:t>
      </w:r>
      <w:r w:rsidR="007E5EFA" w:rsidRPr="00603928">
        <w:rPr>
          <w:rFonts w:cstheme="minorHAnsi"/>
          <w:i/>
          <w:iCs/>
        </w:rPr>
        <w:t xml:space="preserve"> de biodiversiteits- en </w:t>
      </w:r>
      <w:r>
        <w:rPr>
          <w:rFonts w:cstheme="minorHAnsi"/>
          <w:i/>
          <w:iCs/>
        </w:rPr>
        <w:t xml:space="preserve">landbouwopgave gecombineerd </w:t>
      </w:r>
      <w:r w:rsidR="007E5EFA" w:rsidRPr="00603928">
        <w:rPr>
          <w:rFonts w:cstheme="minorHAnsi"/>
          <w:i/>
          <w:iCs/>
        </w:rPr>
        <w:t xml:space="preserve">worden </w:t>
      </w:r>
      <w:r>
        <w:rPr>
          <w:rFonts w:cstheme="minorHAnsi"/>
          <w:i/>
          <w:iCs/>
        </w:rPr>
        <w:t xml:space="preserve">met de </w:t>
      </w:r>
      <w:r w:rsidR="00E76EDF">
        <w:rPr>
          <w:rFonts w:cstheme="minorHAnsi"/>
          <w:i/>
          <w:iCs/>
        </w:rPr>
        <w:t xml:space="preserve">ruimtelijke transitieopgave in de nationale parken </w:t>
      </w:r>
      <w:r>
        <w:rPr>
          <w:rFonts w:cstheme="minorHAnsi"/>
          <w:i/>
          <w:iCs/>
        </w:rPr>
        <w:t xml:space="preserve">en </w:t>
      </w:r>
      <w:r w:rsidR="007E5EFA" w:rsidRPr="00603928">
        <w:rPr>
          <w:rFonts w:cstheme="minorHAnsi"/>
          <w:i/>
          <w:iCs/>
        </w:rPr>
        <w:t xml:space="preserve">leiden tot </w:t>
      </w:r>
      <w:r>
        <w:rPr>
          <w:rFonts w:cstheme="minorHAnsi"/>
          <w:i/>
          <w:iCs/>
        </w:rPr>
        <w:t xml:space="preserve">een </w:t>
      </w:r>
      <w:r w:rsidR="007E5EFA" w:rsidRPr="00603928">
        <w:rPr>
          <w:rFonts w:cstheme="minorHAnsi"/>
          <w:i/>
          <w:iCs/>
        </w:rPr>
        <w:t>grotere landschappelijke kwaliteit in de landschapszones va</w:t>
      </w:r>
      <w:r w:rsidR="00E76EDF">
        <w:rPr>
          <w:rFonts w:cstheme="minorHAnsi"/>
          <w:i/>
          <w:iCs/>
        </w:rPr>
        <w:t>n nationale p</w:t>
      </w:r>
      <w:r>
        <w:rPr>
          <w:rFonts w:cstheme="minorHAnsi"/>
          <w:i/>
          <w:iCs/>
        </w:rPr>
        <w:t xml:space="preserve">arken Nieuwe Stijl? </w:t>
      </w:r>
    </w:p>
    <w:p w14:paraId="73CF6049" w14:textId="77777777" w:rsidR="00BB0F46" w:rsidRDefault="00BB0F46" w:rsidP="00BB0F46">
      <w:pPr>
        <w:rPr>
          <w:rFonts w:cstheme="minorHAnsi"/>
          <w:b/>
        </w:rPr>
      </w:pPr>
    </w:p>
    <w:p w14:paraId="0B3F887E" w14:textId="60CE4F55" w:rsidR="00A66090" w:rsidRPr="00E76EDF" w:rsidRDefault="00BB0F46" w:rsidP="00BB0F46">
      <w:pPr>
        <w:rPr>
          <w:rFonts w:cstheme="minorHAnsi"/>
          <w:bCs/>
        </w:rPr>
      </w:pPr>
      <w:r w:rsidRPr="00E76EDF">
        <w:rPr>
          <w:rFonts w:cstheme="minorHAnsi"/>
        </w:rPr>
        <w:t xml:space="preserve">Ben Haarman, </w:t>
      </w:r>
      <w:r w:rsidR="00787468">
        <w:rPr>
          <w:rFonts w:cstheme="minorHAnsi"/>
          <w:bCs/>
        </w:rPr>
        <w:t>p</w:t>
      </w:r>
      <w:r w:rsidRPr="00E76EDF">
        <w:rPr>
          <w:rFonts w:cstheme="minorHAnsi"/>
          <w:bCs/>
        </w:rPr>
        <w:t>ortefeuillehouder Natuur &amp; Landschapsontwikkeling LTO NL, hield een inleiding over het D</w:t>
      </w:r>
      <w:r w:rsidR="00787468">
        <w:rPr>
          <w:rFonts w:cstheme="minorHAnsi"/>
          <w:bCs/>
        </w:rPr>
        <w:t>eltaplan Biodiversiteitsherstel</w:t>
      </w:r>
      <w:r w:rsidR="00A66090">
        <w:rPr>
          <w:rFonts w:cstheme="minorHAnsi"/>
          <w:bCs/>
        </w:rPr>
        <w:t xml:space="preserve">. </w:t>
      </w:r>
    </w:p>
    <w:p w14:paraId="02EE2E47" w14:textId="77777777" w:rsidR="00091BB5" w:rsidRDefault="00BB0F46" w:rsidP="004A294D">
      <w:pPr>
        <w:rPr>
          <w:rFonts w:cstheme="minorHAnsi"/>
          <w:bCs/>
        </w:rPr>
      </w:pPr>
      <w:r w:rsidRPr="00E76EDF">
        <w:rPr>
          <w:rFonts w:cstheme="minorHAnsi"/>
          <w:bCs/>
        </w:rPr>
        <w:t xml:space="preserve">Het Deltaplan is opgesteld door </w:t>
      </w:r>
      <w:r w:rsidR="00E76EDF" w:rsidRPr="00E76EDF">
        <w:rPr>
          <w:rFonts w:cstheme="minorHAnsi"/>
          <w:bCs/>
        </w:rPr>
        <w:t xml:space="preserve">een </w:t>
      </w:r>
      <w:r w:rsidR="00E76EDF">
        <w:rPr>
          <w:rFonts w:cstheme="minorHAnsi"/>
          <w:bCs/>
        </w:rPr>
        <w:t xml:space="preserve">divers </w:t>
      </w:r>
      <w:r w:rsidR="00E76EDF" w:rsidRPr="00E76EDF">
        <w:rPr>
          <w:rFonts w:cstheme="minorHAnsi"/>
          <w:bCs/>
        </w:rPr>
        <w:t>aantal belangrijke partijen</w:t>
      </w:r>
      <w:r w:rsidR="00E76EDF">
        <w:rPr>
          <w:rFonts w:cstheme="minorHAnsi"/>
          <w:bCs/>
        </w:rPr>
        <w:t xml:space="preserve"> die allemaal belang hebben bij het herstel van deze biodiversiteit</w:t>
      </w:r>
      <w:r w:rsidR="00787468">
        <w:rPr>
          <w:rFonts w:cstheme="minorHAnsi"/>
          <w:bCs/>
        </w:rPr>
        <w:t>, waaronder partners van</w:t>
      </w:r>
      <w:r w:rsidR="00E76EDF" w:rsidRPr="00E76EDF">
        <w:rPr>
          <w:rFonts w:cstheme="minorHAnsi"/>
          <w:bCs/>
        </w:rPr>
        <w:t xml:space="preserve">uit </w:t>
      </w:r>
      <w:r w:rsidRPr="00E76EDF">
        <w:rPr>
          <w:rFonts w:cstheme="minorHAnsi"/>
          <w:bCs/>
        </w:rPr>
        <w:t>de voedselketen</w:t>
      </w:r>
      <w:r w:rsidR="00E76EDF" w:rsidRPr="00E76EDF">
        <w:rPr>
          <w:rFonts w:cstheme="minorHAnsi"/>
          <w:bCs/>
        </w:rPr>
        <w:t>. Doel is om middels omdenken en brede samenwerking tot een herstel van de biodiversiteit te komen. Zie de bijgevoegde presentatie</w:t>
      </w:r>
      <w:r w:rsidR="00091BB5">
        <w:rPr>
          <w:rFonts w:cstheme="minorHAnsi"/>
          <w:bCs/>
        </w:rPr>
        <w:t>.</w:t>
      </w:r>
    </w:p>
    <w:p w14:paraId="3A4F5765" w14:textId="04A4D6E6" w:rsidR="004A294D" w:rsidRDefault="00091BB5" w:rsidP="004A294D">
      <w:pPr>
        <w:rPr>
          <w:rFonts w:cstheme="minorHAnsi"/>
        </w:rPr>
      </w:pPr>
      <w:r>
        <w:rPr>
          <w:rFonts w:cstheme="minorHAnsi"/>
          <w:bCs/>
        </w:rPr>
        <w:t>Er zijn</w:t>
      </w:r>
      <w:r w:rsidR="00E76EDF" w:rsidRPr="00E76EDF">
        <w:rPr>
          <w:rFonts w:cstheme="minorHAnsi"/>
          <w:bCs/>
        </w:rPr>
        <w:t xml:space="preserve"> </w:t>
      </w:r>
      <w:r w:rsidR="00E76EDF">
        <w:rPr>
          <w:rFonts w:cstheme="minorHAnsi"/>
          <w:bCs/>
        </w:rPr>
        <w:t xml:space="preserve">drie </w:t>
      </w:r>
      <w:r w:rsidR="00E76EDF" w:rsidRPr="00E76EDF">
        <w:rPr>
          <w:rFonts w:cstheme="minorHAnsi"/>
          <w:bCs/>
        </w:rPr>
        <w:t>werkroutes</w:t>
      </w:r>
      <w:r>
        <w:rPr>
          <w:rFonts w:cstheme="minorHAnsi"/>
          <w:bCs/>
        </w:rPr>
        <w:t xml:space="preserve"> geko</w:t>
      </w:r>
      <w:r w:rsidR="00E76EDF" w:rsidRPr="00E76EDF">
        <w:rPr>
          <w:rFonts w:cstheme="minorHAnsi"/>
          <w:bCs/>
        </w:rPr>
        <w:t xml:space="preserve">zen </w:t>
      </w:r>
      <w:r>
        <w:rPr>
          <w:rFonts w:cstheme="minorHAnsi"/>
          <w:bCs/>
        </w:rPr>
        <w:t xml:space="preserve">en </w:t>
      </w:r>
      <w:r w:rsidR="00E76EDF">
        <w:rPr>
          <w:rFonts w:cstheme="minorHAnsi"/>
          <w:bCs/>
        </w:rPr>
        <w:t xml:space="preserve">vijf </w:t>
      </w:r>
      <w:r w:rsidR="00E76EDF" w:rsidRPr="00E76EDF">
        <w:rPr>
          <w:rFonts w:cstheme="minorHAnsi"/>
          <w:bCs/>
        </w:rPr>
        <w:t>succesfactoren</w:t>
      </w:r>
      <w:r>
        <w:rPr>
          <w:rFonts w:cstheme="minorHAnsi"/>
          <w:bCs/>
        </w:rPr>
        <w:t xml:space="preserve"> benoemd</w:t>
      </w:r>
      <w:r w:rsidR="00E76EDF" w:rsidRPr="00E76EDF">
        <w:rPr>
          <w:rFonts w:cstheme="minorHAnsi"/>
          <w:bCs/>
        </w:rPr>
        <w:t>.</w:t>
      </w:r>
      <w:r w:rsidR="00E76EDF">
        <w:rPr>
          <w:rFonts w:cstheme="minorHAnsi"/>
          <w:bCs/>
        </w:rPr>
        <w:t xml:space="preserve"> Het ontwikkelen van nieuwe verdienmodellen en samenwerking op gebiedsniveau zijn speerpunten</w:t>
      </w:r>
      <w:r w:rsidR="00A66090">
        <w:rPr>
          <w:rFonts w:cstheme="minorHAnsi"/>
          <w:bCs/>
        </w:rPr>
        <w:t>, als</w:t>
      </w:r>
      <w:r w:rsidR="00E76EDF">
        <w:rPr>
          <w:rFonts w:cstheme="minorHAnsi"/>
          <w:bCs/>
        </w:rPr>
        <w:t xml:space="preserve"> </w:t>
      </w:r>
      <w:r w:rsidR="00A66090">
        <w:rPr>
          <w:rFonts w:cstheme="minorHAnsi"/>
          <w:bCs/>
        </w:rPr>
        <w:t>o</w:t>
      </w:r>
      <w:r w:rsidR="00E76EDF">
        <w:rPr>
          <w:rFonts w:cstheme="minorHAnsi"/>
          <w:bCs/>
        </w:rPr>
        <w:t>ok de</w:t>
      </w:r>
      <w:r w:rsidR="00957ED6">
        <w:rPr>
          <w:rFonts w:cstheme="minorHAnsi"/>
          <w:bCs/>
        </w:rPr>
        <w:t xml:space="preserve"> ontwikkeling van monitoring. De</w:t>
      </w:r>
      <w:r w:rsidR="00E76EDF">
        <w:rPr>
          <w:rFonts w:cstheme="minorHAnsi"/>
          <w:bCs/>
        </w:rPr>
        <w:t xml:space="preserve"> kwartiermakers zi</w:t>
      </w:r>
      <w:r w:rsidR="004A294D">
        <w:rPr>
          <w:rFonts w:cstheme="minorHAnsi"/>
        </w:rPr>
        <w:t>jn nu aan het werken aan een uitvoeringsplan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Oa</w:t>
      </w:r>
      <w:proofErr w:type="spellEnd"/>
      <w:r>
        <w:rPr>
          <w:rFonts w:cstheme="minorHAnsi"/>
        </w:rPr>
        <w:t xml:space="preserve"> de inzet</w:t>
      </w:r>
      <w:r w:rsidR="00E76EDF">
        <w:rPr>
          <w:rFonts w:cstheme="minorHAnsi"/>
        </w:rPr>
        <w:t xml:space="preserve"> dat </w:t>
      </w:r>
      <w:r w:rsidR="004A294D">
        <w:rPr>
          <w:rFonts w:cstheme="minorHAnsi"/>
        </w:rPr>
        <w:t>In elke provinc</w:t>
      </w:r>
      <w:r w:rsidR="00E76EDF">
        <w:rPr>
          <w:rFonts w:cstheme="minorHAnsi"/>
        </w:rPr>
        <w:t xml:space="preserve">ie een living lab van start gaat. </w:t>
      </w:r>
    </w:p>
    <w:p w14:paraId="7589B6D0" w14:textId="5516B7DD" w:rsidR="00957ED6" w:rsidRDefault="00091BB5" w:rsidP="004A294D">
      <w:pPr>
        <w:rPr>
          <w:rFonts w:cstheme="minorHAnsi"/>
        </w:rPr>
      </w:pPr>
      <w:r>
        <w:rPr>
          <w:rFonts w:cstheme="minorHAnsi"/>
        </w:rPr>
        <w:t xml:space="preserve">Het Deltaplan </w:t>
      </w:r>
      <w:r w:rsidR="004A294D">
        <w:rPr>
          <w:rFonts w:cstheme="minorHAnsi"/>
        </w:rPr>
        <w:t>zoek</w:t>
      </w:r>
      <w:r>
        <w:rPr>
          <w:rFonts w:cstheme="minorHAnsi"/>
        </w:rPr>
        <w:t>t</w:t>
      </w:r>
      <w:r w:rsidR="004A294D">
        <w:rPr>
          <w:rFonts w:cstheme="minorHAnsi"/>
        </w:rPr>
        <w:t xml:space="preserve"> partners die </w:t>
      </w:r>
      <w:r>
        <w:rPr>
          <w:rFonts w:cstheme="minorHAnsi"/>
        </w:rPr>
        <w:t>hen</w:t>
      </w:r>
      <w:r w:rsidR="004A294D">
        <w:rPr>
          <w:rFonts w:cstheme="minorHAnsi"/>
        </w:rPr>
        <w:t xml:space="preserve"> ondersteun</w:t>
      </w:r>
      <w:r>
        <w:rPr>
          <w:rFonts w:cstheme="minorHAnsi"/>
        </w:rPr>
        <w:t>t</w:t>
      </w:r>
      <w:r w:rsidR="004A294D">
        <w:rPr>
          <w:rFonts w:cstheme="minorHAnsi"/>
        </w:rPr>
        <w:t xml:space="preserve">, en die in eigen organisatie aan het werk gaan. </w:t>
      </w:r>
      <w:r w:rsidR="00E76EDF">
        <w:rPr>
          <w:rFonts w:cstheme="minorHAnsi"/>
        </w:rPr>
        <w:t xml:space="preserve"> </w:t>
      </w:r>
      <w:r w:rsidR="00957ED6">
        <w:rPr>
          <w:rFonts w:cstheme="minorHAnsi"/>
        </w:rPr>
        <w:t xml:space="preserve">Het Deltaplan biedt partners een platform en ze sturen mee op de </w:t>
      </w:r>
      <w:r>
        <w:rPr>
          <w:rFonts w:cstheme="minorHAnsi"/>
        </w:rPr>
        <w:t>activiteiten die worden uitgevoerd</w:t>
      </w:r>
      <w:r w:rsidR="00957ED6">
        <w:rPr>
          <w:rFonts w:cstheme="minorHAnsi"/>
        </w:rPr>
        <w:t>.</w:t>
      </w:r>
    </w:p>
    <w:p w14:paraId="7E70C30B" w14:textId="54E9A832" w:rsidR="004A294D" w:rsidRDefault="00E76EDF" w:rsidP="004A294D">
      <w:pPr>
        <w:rPr>
          <w:rFonts w:cstheme="minorHAnsi"/>
        </w:rPr>
      </w:pPr>
      <w:r>
        <w:rPr>
          <w:rFonts w:cstheme="minorHAnsi"/>
        </w:rPr>
        <w:t xml:space="preserve">Nationale parken zijn </w:t>
      </w:r>
      <w:r w:rsidR="00091BB5">
        <w:rPr>
          <w:rFonts w:cstheme="minorHAnsi"/>
        </w:rPr>
        <w:t xml:space="preserve">een </w:t>
      </w:r>
      <w:r>
        <w:rPr>
          <w:rFonts w:cstheme="minorHAnsi"/>
        </w:rPr>
        <w:t>inte</w:t>
      </w:r>
      <w:r w:rsidR="00091BB5">
        <w:rPr>
          <w:rFonts w:cstheme="minorHAnsi"/>
        </w:rPr>
        <w:t>ressante partner want ze beschikken over</w:t>
      </w:r>
      <w:r>
        <w:rPr>
          <w:rFonts w:cstheme="minorHAnsi"/>
        </w:rPr>
        <w:t>:</w:t>
      </w:r>
    </w:p>
    <w:p w14:paraId="33C8685C" w14:textId="0D4954FE" w:rsidR="004A294D" w:rsidRDefault="004A294D" w:rsidP="004A294D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Gronden en natuurgebieden</w:t>
      </w:r>
    </w:p>
    <w:p w14:paraId="2C066B26" w14:textId="77F597B0" w:rsidR="004A294D" w:rsidRDefault="004A294D" w:rsidP="004A294D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Ruimte voor toerisme en belevinge</w:t>
      </w:r>
      <w:r w:rsidR="00FB55EF">
        <w:rPr>
          <w:rFonts w:cstheme="minorHAnsi"/>
        </w:rPr>
        <w:t>n</w:t>
      </w:r>
    </w:p>
    <w:p w14:paraId="26B9A0C4" w14:textId="14FE89DA" w:rsidR="004A294D" w:rsidRPr="004A294D" w:rsidRDefault="004A294D" w:rsidP="004A294D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Boeren als buren</w:t>
      </w:r>
    </w:p>
    <w:p w14:paraId="0364A10E" w14:textId="342925A6" w:rsidR="00FB55EF" w:rsidRDefault="00FB55EF" w:rsidP="004A294D">
      <w:pPr>
        <w:rPr>
          <w:rFonts w:cstheme="minorHAnsi"/>
        </w:rPr>
      </w:pPr>
      <w:r>
        <w:rPr>
          <w:rFonts w:cstheme="minorHAnsi"/>
        </w:rPr>
        <w:t>Boeren willen vooral</w:t>
      </w:r>
      <w:r w:rsidR="00E76EDF">
        <w:rPr>
          <w:rFonts w:cstheme="minorHAnsi"/>
        </w:rPr>
        <w:t xml:space="preserve"> extensiveren en circulair zijn. Daar zit een geza</w:t>
      </w:r>
      <w:r>
        <w:rPr>
          <w:rFonts w:cstheme="minorHAnsi"/>
        </w:rPr>
        <w:t>m</w:t>
      </w:r>
      <w:r w:rsidR="00E76EDF">
        <w:rPr>
          <w:rFonts w:cstheme="minorHAnsi"/>
        </w:rPr>
        <w:t>e</w:t>
      </w:r>
      <w:r>
        <w:rPr>
          <w:rFonts w:cstheme="minorHAnsi"/>
        </w:rPr>
        <w:t>nlijke opgave</w:t>
      </w:r>
    </w:p>
    <w:p w14:paraId="37176C39" w14:textId="77777777" w:rsidR="00FB55EF" w:rsidRDefault="00FB55EF" w:rsidP="004A294D">
      <w:pPr>
        <w:rPr>
          <w:rFonts w:cstheme="minorHAnsi"/>
        </w:rPr>
      </w:pPr>
    </w:p>
    <w:p w14:paraId="2AA759EA" w14:textId="0011F034" w:rsidR="00FB55EF" w:rsidRDefault="00957ED6" w:rsidP="004A294D">
      <w:pPr>
        <w:rPr>
          <w:rFonts w:cstheme="minorHAnsi"/>
        </w:rPr>
      </w:pPr>
      <w:r>
        <w:rPr>
          <w:rFonts w:cstheme="minorHAnsi"/>
        </w:rPr>
        <w:t>Ben ziet mogelijkheden voor samenwerking in de volgende richting:</w:t>
      </w:r>
    </w:p>
    <w:p w14:paraId="71311F2D" w14:textId="52E2C0E2" w:rsidR="00FB55EF" w:rsidRDefault="00957ED6" w:rsidP="004A294D">
      <w:pPr>
        <w:rPr>
          <w:rFonts w:cstheme="minorHAnsi"/>
        </w:rPr>
      </w:pPr>
      <w:r>
        <w:rPr>
          <w:rFonts w:cstheme="minorHAnsi"/>
        </w:rPr>
        <w:t xml:space="preserve">Gezamenlijk proefgebied aanwijzen en kijken wat de </w:t>
      </w:r>
      <w:r w:rsidR="00FB55EF">
        <w:rPr>
          <w:rFonts w:cstheme="minorHAnsi"/>
        </w:rPr>
        <w:t>gebiedsopgaven in een bepaald gebied</w:t>
      </w:r>
      <w:r>
        <w:rPr>
          <w:rFonts w:cstheme="minorHAnsi"/>
        </w:rPr>
        <w:t xml:space="preserve"> zijn. S</w:t>
      </w:r>
      <w:r w:rsidR="00FB55EF">
        <w:rPr>
          <w:rFonts w:cstheme="minorHAnsi"/>
        </w:rPr>
        <w:t>luit</w:t>
      </w:r>
      <w:r>
        <w:rPr>
          <w:rFonts w:cstheme="minorHAnsi"/>
        </w:rPr>
        <w:t>en deze aa</w:t>
      </w:r>
      <w:r w:rsidR="00FB55EF">
        <w:rPr>
          <w:rFonts w:cstheme="minorHAnsi"/>
        </w:rPr>
        <w:t xml:space="preserve">n bij </w:t>
      </w:r>
      <w:r>
        <w:rPr>
          <w:rFonts w:cstheme="minorHAnsi"/>
        </w:rPr>
        <w:t xml:space="preserve">het </w:t>
      </w:r>
      <w:r w:rsidR="00FB55EF">
        <w:rPr>
          <w:rFonts w:cstheme="minorHAnsi"/>
        </w:rPr>
        <w:t>De</w:t>
      </w:r>
      <w:r>
        <w:rPr>
          <w:rFonts w:cstheme="minorHAnsi"/>
        </w:rPr>
        <w:t>ltaplan? En kijk dan of je geza</w:t>
      </w:r>
      <w:r w:rsidR="00FB55EF">
        <w:rPr>
          <w:rFonts w:cstheme="minorHAnsi"/>
        </w:rPr>
        <w:t>m</w:t>
      </w:r>
      <w:r>
        <w:rPr>
          <w:rFonts w:cstheme="minorHAnsi"/>
        </w:rPr>
        <w:t>e</w:t>
      </w:r>
      <w:r w:rsidR="00FB55EF">
        <w:rPr>
          <w:rFonts w:cstheme="minorHAnsi"/>
        </w:rPr>
        <w:t>n</w:t>
      </w:r>
      <w:r>
        <w:rPr>
          <w:rFonts w:cstheme="minorHAnsi"/>
        </w:rPr>
        <w:t>l</w:t>
      </w:r>
      <w:r w:rsidR="00FB55EF">
        <w:rPr>
          <w:rFonts w:cstheme="minorHAnsi"/>
        </w:rPr>
        <w:t xml:space="preserve">ijk tot een verdienmodel kunt komen. </w:t>
      </w:r>
    </w:p>
    <w:p w14:paraId="4B96BCB3" w14:textId="03EEA702" w:rsidR="00FB55EF" w:rsidRDefault="00957ED6" w:rsidP="004A294D">
      <w:pPr>
        <w:rPr>
          <w:rFonts w:cstheme="minorHAnsi"/>
        </w:rPr>
      </w:pPr>
      <w:r>
        <w:rPr>
          <w:rFonts w:cstheme="minorHAnsi"/>
        </w:rPr>
        <w:t xml:space="preserve">De partners van het Deltaplan kunnen dit faciliteren en meedenken over opzet, en </w:t>
      </w:r>
      <w:proofErr w:type="spellStart"/>
      <w:r>
        <w:rPr>
          <w:rFonts w:cstheme="minorHAnsi"/>
        </w:rPr>
        <w:t>bijv</w:t>
      </w:r>
      <w:proofErr w:type="spellEnd"/>
      <w:r>
        <w:rPr>
          <w:rFonts w:cstheme="minorHAnsi"/>
        </w:rPr>
        <w:t xml:space="preserve"> ondersteunen met monitoring.</w:t>
      </w:r>
    </w:p>
    <w:p w14:paraId="1A574576" w14:textId="7D6D7EEF" w:rsidR="00FB55EF" w:rsidRDefault="00FB55EF" w:rsidP="004A294D">
      <w:pPr>
        <w:rPr>
          <w:rFonts w:cstheme="minorHAnsi"/>
        </w:rPr>
      </w:pPr>
    </w:p>
    <w:p w14:paraId="06A6FE19" w14:textId="22E67822" w:rsidR="00FB55EF" w:rsidRDefault="00FB55EF" w:rsidP="004A294D">
      <w:pPr>
        <w:rPr>
          <w:rFonts w:cstheme="minorHAnsi"/>
        </w:rPr>
      </w:pPr>
      <w:r>
        <w:rPr>
          <w:rFonts w:cstheme="minorHAnsi"/>
        </w:rPr>
        <w:lastRenderedPageBreak/>
        <w:t>Kees</w:t>
      </w:r>
      <w:r w:rsidR="00661E49">
        <w:rPr>
          <w:rFonts w:cstheme="minorHAnsi"/>
        </w:rPr>
        <w:t xml:space="preserve"> Lever reflecteert op de presentatie: hij vindt het een hele positieve </w:t>
      </w:r>
      <w:r>
        <w:rPr>
          <w:rFonts w:cstheme="minorHAnsi"/>
        </w:rPr>
        <w:t>beweging</w:t>
      </w:r>
      <w:r w:rsidR="00661E49">
        <w:rPr>
          <w:rFonts w:cstheme="minorHAnsi"/>
        </w:rPr>
        <w:t>, ook dat deze vanuit LTO is ingezet. Kern is ‘het zoeken van v</w:t>
      </w:r>
      <w:r>
        <w:rPr>
          <w:rFonts w:cstheme="minorHAnsi"/>
        </w:rPr>
        <w:t>erbinding</w:t>
      </w:r>
      <w:r w:rsidR="00661E49">
        <w:rPr>
          <w:rFonts w:cstheme="minorHAnsi"/>
        </w:rPr>
        <w:t xml:space="preserve">’. </w:t>
      </w:r>
      <w:r>
        <w:rPr>
          <w:rFonts w:cstheme="minorHAnsi"/>
        </w:rPr>
        <w:t xml:space="preserve"> Wat verbindt </w:t>
      </w:r>
      <w:r w:rsidR="00661E49">
        <w:rPr>
          <w:rFonts w:cstheme="minorHAnsi"/>
        </w:rPr>
        <w:t>n</w:t>
      </w:r>
      <w:r w:rsidR="00091BB5">
        <w:rPr>
          <w:rFonts w:cstheme="minorHAnsi"/>
        </w:rPr>
        <w:t>a</w:t>
      </w:r>
      <w:r w:rsidR="00661E49">
        <w:rPr>
          <w:rFonts w:cstheme="minorHAnsi"/>
        </w:rPr>
        <w:t xml:space="preserve">tionale parken </w:t>
      </w:r>
      <w:r>
        <w:rPr>
          <w:rFonts w:cstheme="minorHAnsi"/>
        </w:rPr>
        <w:t xml:space="preserve">met </w:t>
      </w:r>
      <w:r w:rsidR="00661E49">
        <w:rPr>
          <w:rFonts w:cstheme="minorHAnsi"/>
        </w:rPr>
        <w:t xml:space="preserve">de </w:t>
      </w:r>
      <w:r>
        <w:rPr>
          <w:rFonts w:cstheme="minorHAnsi"/>
        </w:rPr>
        <w:t xml:space="preserve">initiatiefnemers </w:t>
      </w:r>
      <w:r w:rsidR="00661E49">
        <w:rPr>
          <w:rFonts w:cstheme="minorHAnsi"/>
        </w:rPr>
        <w:t xml:space="preserve">van het </w:t>
      </w:r>
      <w:r>
        <w:rPr>
          <w:rFonts w:cstheme="minorHAnsi"/>
        </w:rPr>
        <w:t xml:space="preserve">Deltaplan? </w:t>
      </w:r>
    </w:p>
    <w:p w14:paraId="725E01D4" w14:textId="1417E17E" w:rsidR="00FB55EF" w:rsidRDefault="00FB55EF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 totstandkoming vertoont pararellen. Ook bij </w:t>
      </w:r>
      <w:proofErr w:type="spellStart"/>
      <w:r>
        <w:rPr>
          <w:rFonts w:cstheme="minorHAnsi"/>
        </w:rPr>
        <w:t>np’s</w:t>
      </w:r>
      <w:proofErr w:type="spellEnd"/>
      <w:r>
        <w:rPr>
          <w:rFonts w:cstheme="minorHAnsi"/>
        </w:rPr>
        <w:t xml:space="preserve"> is gezegd “we willen iets veranderen”</w:t>
      </w:r>
    </w:p>
    <w:p w14:paraId="44654216" w14:textId="31C06C3A" w:rsidR="00661E49" w:rsidRDefault="00661E49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Het streefbeeld en de doelen van het Deltaplan vertonen overeenkomsten</w:t>
      </w:r>
    </w:p>
    <w:p w14:paraId="40FCDAC1" w14:textId="7616DC76" w:rsidR="00FB55EF" w:rsidRDefault="00661E49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Een a</w:t>
      </w:r>
      <w:r w:rsidR="00FB55EF">
        <w:rPr>
          <w:rFonts w:cstheme="minorHAnsi"/>
        </w:rPr>
        <w:t xml:space="preserve">ndere parallel is de gebiedsgerichte aanpak en </w:t>
      </w:r>
      <w:r>
        <w:rPr>
          <w:rFonts w:cstheme="minorHAnsi"/>
        </w:rPr>
        <w:t xml:space="preserve">kiezen voor </w:t>
      </w:r>
      <w:r w:rsidR="00FB55EF">
        <w:rPr>
          <w:rFonts w:cstheme="minorHAnsi"/>
        </w:rPr>
        <w:t>regionaal maatwerk</w:t>
      </w:r>
    </w:p>
    <w:p w14:paraId="5D31E425" w14:textId="31233C12" w:rsidR="00FB55EF" w:rsidRDefault="00661E49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Van belang is dat er in de onlangs uitgebrachte Nationale Omgevingsvisie drie af</w:t>
      </w:r>
      <w:r w:rsidR="00FB55EF">
        <w:rPr>
          <w:rFonts w:cstheme="minorHAnsi"/>
        </w:rPr>
        <w:t xml:space="preserve">wegingsprincipes </w:t>
      </w:r>
      <w:r>
        <w:rPr>
          <w:rFonts w:cstheme="minorHAnsi"/>
        </w:rPr>
        <w:t xml:space="preserve">voor het ruimtelijk beleid zijn vastgesteld; één daarvan is dat functiecombinaties voorgaan voor enkelvoudige functies en een andere is dat de </w:t>
      </w:r>
      <w:r w:rsidR="00FB55EF">
        <w:rPr>
          <w:rFonts w:cstheme="minorHAnsi"/>
        </w:rPr>
        <w:t xml:space="preserve">identiteit van een gebied </w:t>
      </w:r>
      <w:r>
        <w:rPr>
          <w:rFonts w:cstheme="minorHAnsi"/>
        </w:rPr>
        <w:t>centraal moet staan</w:t>
      </w:r>
      <w:r w:rsidR="00FB55EF">
        <w:rPr>
          <w:rFonts w:cstheme="minorHAnsi"/>
        </w:rPr>
        <w:t xml:space="preserve">. </w:t>
      </w:r>
    </w:p>
    <w:p w14:paraId="44341447" w14:textId="171B39F8" w:rsidR="00FB55EF" w:rsidRDefault="00661E49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gebiedsi</w:t>
      </w:r>
      <w:r w:rsidR="00FB55EF">
        <w:rPr>
          <w:rFonts w:cstheme="minorHAnsi"/>
        </w:rPr>
        <w:t xml:space="preserve">dentiteit </w:t>
      </w:r>
      <w:r>
        <w:rPr>
          <w:rFonts w:cstheme="minorHAnsi"/>
        </w:rPr>
        <w:t xml:space="preserve">als vertrekpunt </w:t>
      </w:r>
      <w:r w:rsidR="00FB55EF">
        <w:rPr>
          <w:rFonts w:cstheme="minorHAnsi"/>
        </w:rPr>
        <w:t xml:space="preserve">is van belang voor </w:t>
      </w:r>
      <w:r>
        <w:rPr>
          <w:rFonts w:cstheme="minorHAnsi"/>
        </w:rPr>
        <w:t xml:space="preserve">zowel </w:t>
      </w:r>
      <w:r w:rsidR="00FB55EF">
        <w:rPr>
          <w:rFonts w:cstheme="minorHAnsi"/>
        </w:rPr>
        <w:t xml:space="preserve">Deltaplan </w:t>
      </w:r>
      <w:r w:rsidR="004912A3">
        <w:rPr>
          <w:rFonts w:cstheme="minorHAnsi"/>
        </w:rPr>
        <w:t xml:space="preserve">Biodiversiteit </w:t>
      </w:r>
      <w:r>
        <w:rPr>
          <w:rFonts w:cstheme="minorHAnsi"/>
        </w:rPr>
        <w:t>als</w:t>
      </w:r>
      <w:r w:rsidR="00FB55EF">
        <w:rPr>
          <w:rFonts w:cstheme="minorHAnsi"/>
        </w:rPr>
        <w:t xml:space="preserve"> voor n</w:t>
      </w:r>
      <w:r>
        <w:rPr>
          <w:rFonts w:cstheme="minorHAnsi"/>
        </w:rPr>
        <w:t>ationale parken</w:t>
      </w:r>
      <w:r w:rsidR="00FB55EF">
        <w:rPr>
          <w:rFonts w:cstheme="minorHAnsi"/>
        </w:rPr>
        <w:t xml:space="preserve">. </w:t>
      </w:r>
    </w:p>
    <w:p w14:paraId="0CFCCFAF" w14:textId="55D99C28" w:rsidR="004912A3" w:rsidRDefault="004912A3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Wat voor verbinding kunnen wij als n</w:t>
      </w:r>
      <w:r w:rsidR="00661E49">
        <w:rPr>
          <w:rFonts w:cstheme="minorHAnsi"/>
        </w:rPr>
        <w:t>ationale parken</w:t>
      </w:r>
      <w:r>
        <w:rPr>
          <w:rFonts w:cstheme="minorHAnsi"/>
        </w:rPr>
        <w:t xml:space="preserve"> zoeken met specifieke vormen van landbouw</w:t>
      </w:r>
      <w:r w:rsidR="00661E49">
        <w:rPr>
          <w:rFonts w:cstheme="minorHAnsi"/>
        </w:rPr>
        <w:t xml:space="preserve"> in samenhang met </w:t>
      </w:r>
      <w:r>
        <w:rPr>
          <w:rFonts w:cstheme="minorHAnsi"/>
        </w:rPr>
        <w:t>de specifieke kenmer</w:t>
      </w:r>
      <w:r w:rsidR="005A578E">
        <w:rPr>
          <w:rFonts w:cstheme="minorHAnsi"/>
        </w:rPr>
        <w:t>k</w:t>
      </w:r>
      <w:r>
        <w:rPr>
          <w:rFonts w:cstheme="minorHAnsi"/>
        </w:rPr>
        <w:t xml:space="preserve">en van </w:t>
      </w:r>
      <w:r w:rsidR="00661E49">
        <w:rPr>
          <w:rFonts w:cstheme="minorHAnsi"/>
        </w:rPr>
        <w:t>het landschap</w:t>
      </w:r>
      <w:r>
        <w:rPr>
          <w:rFonts w:cstheme="minorHAnsi"/>
        </w:rPr>
        <w:t xml:space="preserve">. </w:t>
      </w:r>
      <w:r w:rsidR="00661E49">
        <w:rPr>
          <w:rFonts w:cstheme="minorHAnsi"/>
        </w:rPr>
        <w:t xml:space="preserve">Landbouw die verdergaat dan circulaire landbouw. </w:t>
      </w:r>
    </w:p>
    <w:p w14:paraId="3DDEC06C" w14:textId="6E650C4A" w:rsidR="004912A3" w:rsidRDefault="004912A3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In de landschapszones </w:t>
      </w:r>
      <w:r w:rsidR="00661E49">
        <w:rPr>
          <w:rFonts w:cstheme="minorHAnsi"/>
        </w:rPr>
        <w:t xml:space="preserve">van de nationale parken nieuwe stijl </w:t>
      </w:r>
      <w:r>
        <w:rPr>
          <w:rFonts w:cstheme="minorHAnsi"/>
        </w:rPr>
        <w:t xml:space="preserve">zit de ruimte </w:t>
      </w:r>
      <w:r w:rsidR="00661E49">
        <w:rPr>
          <w:rFonts w:cstheme="minorHAnsi"/>
        </w:rPr>
        <w:t>waar</w:t>
      </w:r>
      <w:r>
        <w:rPr>
          <w:rFonts w:cstheme="minorHAnsi"/>
        </w:rPr>
        <w:t xml:space="preserve"> de samenhang </w:t>
      </w:r>
      <w:r w:rsidR="00661E49">
        <w:rPr>
          <w:rFonts w:cstheme="minorHAnsi"/>
        </w:rPr>
        <w:t>en verbinding samenkomt</w:t>
      </w:r>
      <w:r>
        <w:rPr>
          <w:rFonts w:cstheme="minorHAnsi"/>
        </w:rPr>
        <w:t>. Daar zit</w:t>
      </w:r>
      <w:r w:rsidR="00661E49">
        <w:rPr>
          <w:rFonts w:cstheme="minorHAnsi"/>
        </w:rPr>
        <w:t>ten</w:t>
      </w:r>
      <w:r>
        <w:rPr>
          <w:rFonts w:cstheme="minorHAnsi"/>
        </w:rPr>
        <w:t xml:space="preserve"> parallel</w:t>
      </w:r>
      <w:r w:rsidR="00661E49">
        <w:rPr>
          <w:rFonts w:cstheme="minorHAnsi"/>
        </w:rPr>
        <w:t>len</w:t>
      </w:r>
      <w:r>
        <w:rPr>
          <w:rFonts w:cstheme="minorHAnsi"/>
        </w:rPr>
        <w:t xml:space="preserve"> met Deltaplan en NOVI en de ontwerpgerichte benadering van de NOVI. </w:t>
      </w:r>
    </w:p>
    <w:p w14:paraId="24845D0F" w14:textId="40FB65F0" w:rsidR="004912A3" w:rsidRDefault="00661E49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Een landschapsbiografie kan</w:t>
      </w:r>
      <w:r w:rsidR="004912A3">
        <w:rPr>
          <w:rFonts w:cstheme="minorHAnsi"/>
        </w:rPr>
        <w:t xml:space="preserve"> daarvoor </w:t>
      </w:r>
      <w:r>
        <w:rPr>
          <w:rFonts w:cstheme="minorHAnsi"/>
        </w:rPr>
        <w:t xml:space="preserve">een mooie basis leggen. Deze geeft inzicht in wat voor nieuwe functies </w:t>
      </w:r>
      <w:r w:rsidR="004912A3">
        <w:rPr>
          <w:rFonts w:cstheme="minorHAnsi"/>
        </w:rPr>
        <w:t>passend</w:t>
      </w:r>
      <w:r>
        <w:rPr>
          <w:rFonts w:cstheme="minorHAnsi"/>
        </w:rPr>
        <w:t xml:space="preserve"> zijn bij de kenmerken van een gebied</w:t>
      </w:r>
      <w:r w:rsidR="004912A3">
        <w:rPr>
          <w:rFonts w:cstheme="minorHAnsi"/>
        </w:rPr>
        <w:t xml:space="preserve">. </w:t>
      </w:r>
    </w:p>
    <w:p w14:paraId="7DB00CC6" w14:textId="684EB518" w:rsidR="00111A9E" w:rsidRDefault="00661E49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 partners van het Deltaplan hebben de hand</w:t>
      </w:r>
      <w:r w:rsidR="00111A9E">
        <w:rPr>
          <w:rFonts w:cstheme="minorHAnsi"/>
        </w:rPr>
        <w:t>schoen</w:t>
      </w:r>
      <w:r>
        <w:rPr>
          <w:rFonts w:cstheme="minorHAnsi"/>
        </w:rPr>
        <w:t xml:space="preserve"> </w:t>
      </w:r>
      <w:r w:rsidR="004912A3">
        <w:rPr>
          <w:rFonts w:cstheme="minorHAnsi"/>
        </w:rPr>
        <w:t>uit</w:t>
      </w:r>
      <w:r w:rsidR="005A578E">
        <w:rPr>
          <w:rFonts w:cstheme="minorHAnsi"/>
        </w:rPr>
        <w:t>ge</w:t>
      </w:r>
      <w:r w:rsidR="00111A9E">
        <w:rPr>
          <w:rFonts w:cstheme="minorHAnsi"/>
        </w:rPr>
        <w:t>worpen</w:t>
      </w:r>
      <w:r w:rsidR="00091BB5">
        <w:rPr>
          <w:rFonts w:cstheme="minorHAnsi"/>
        </w:rPr>
        <w:t xml:space="preserve">, </w:t>
      </w:r>
      <w:r w:rsidR="005A578E">
        <w:rPr>
          <w:rFonts w:cstheme="minorHAnsi"/>
        </w:rPr>
        <w:t>we moeten die opp</w:t>
      </w:r>
      <w:r w:rsidR="004912A3">
        <w:rPr>
          <w:rFonts w:cstheme="minorHAnsi"/>
        </w:rPr>
        <w:t>a</w:t>
      </w:r>
      <w:r w:rsidR="005A578E">
        <w:rPr>
          <w:rFonts w:cstheme="minorHAnsi"/>
        </w:rPr>
        <w:t>k</w:t>
      </w:r>
      <w:r w:rsidR="00111A9E">
        <w:rPr>
          <w:rFonts w:cstheme="minorHAnsi"/>
        </w:rPr>
        <w:t>ken</w:t>
      </w:r>
    </w:p>
    <w:p w14:paraId="14457130" w14:textId="66D6E0FE" w:rsidR="004912A3" w:rsidRDefault="00111A9E" w:rsidP="00FB55EF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We moeten inzetten op een </w:t>
      </w:r>
      <w:r w:rsidR="004912A3">
        <w:rPr>
          <w:rFonts w:cstheme="minorHAnsi"/>
        </w:rPr>
        <w:t>aantal coalities</w:t>
      </w:r>
      <w:r w:rsidR="005A578E">
        <w:rPr>
          <w:rFonts w:cstheme="minorHAnsi"/>
        </w:rPr>
        <w:t xml:space="preserve"> die in samenwerking met</w:t>
      </w:r>
      <w:r>
        <w:rPr>
          <w:rFonts w:cstheme="minorHAnsi"/>
        </w:rPr>
        <w:t xml:space="preserve"> de partners van het Deltaplan in gesprek gaan</w:t>
      </w:r>
      <w:r w:rsidR="005A578E">
        <w:rPr>
          <w:rFonts w:cstheme="minorHAnsi"/>
        </w:rPr>
        <w:t xml:space="preserve"> hoe we </w:t>
      </w:r>
      <w:r w:rsidR="004912A3">
        <w:rPr>
          <w:rFonts w:cstheme="minorHAnsi"/>
        </w:rPr>
        <w:t>gebiedsgerichte aanpakken</w:t>
      </w:r>
      <w:r w:rsidR="005A578E">
        <w:rPr>
          <w:rFonts w:cstheme="minorHAnsi"/>
        </w:rPr>
        <w:t xml:space="preserve"> vorm kunnen geven</w:t>
      </w:r>
      <w:r>
        <w:rPr>
          <w:rFonts w:cstheme="minorHAnsi"/>
        </w:rPr>
        <w:t>. Denk bijvoorbeeld aan</w:t>
      </w:r>
      <w:r w:rsidR="004912A3">
        <w:rPr>
          <w:rFonts w:cstheme="minorHAnsi"/>
        </w:rPr>
        <w:t xml:space="preserve"> Sall</w:t>
      </w:r>
      <w:r w:rsidR="005A578E">
        <w:rPr>
          <w:rFonts w:cstheme="minorHAnsi"/>
        </w:rPr>
        <w:t>a</w:t>
      </w:r>
      <w:r w:rsidR="004912A3">
        <w:rPr>
          <w:rFonts w:cstheme="minorHAnsi"/>
        </w:rPr>
        <w:t>nd</w:t>
      </w:r>
      <w:r>
        <w:rPr>
          <w:rFonts w:cstheme="minorHAnsi"/>
        </w:rPr>
        <w:t>se Heuvelrug met de heideboeren</w:t>
      </w:r>
      <w:r w:rsidR="004912A3">
        <w:rPr>
          <w:rFonts w:cstheme="minorHAnsi"/>
        </w:rPr>
        <w:t xml:space="preserve">, of </w:t>
      </w:r>
      <w:r>
        <w:rPr>
          <w:rFonts w:cstheme="minorHAnsi"/>
        </w:rPr>
        <w:t xml:space="preserve">de </w:t>
      </w:r>
      <w:r w:rsidR="004912A3">
        <w:rPr>
          <w:rFonts w:cstheme="minorHAnsi"/>
        </w:rPr>
        <w:t>Hol</w:t>
      </w:r>
      <w:r>
        <w:rPr>
          <w:rFonts w:cstheme="minorHAnsi"/>
        </w:rPr>
        <w:t>l</w:t>
      </w:r>
      <w:r w:rsidR="004912A3">
        <w:rPr>
          <w:rFonts w:cstheme="minorHAnsi"/>
        </w:rPr>
        <w:t xml:space="preserve">andse Duinen </w:t>
      </w:r>
      <w:r>
        <w:rPr>
          <w:rFonts w:cstheme="minorHAnsi"/>
        </w:rPr>
        <w:t xml:space="preserve">met de specifieke bollenteelt </w:t>
      </w:r>
      <w:r w:rsidR="004912A3">
        <w:rPr>
          <w:rFonts w:cstheme="minorHAnsi"/>
        </w:rPr>
        <w:t>( pilot binnenduinrand)</w:t>
      </w:r>
    </w:p>
    <w:p w14:paraId="7637B675" w14:textId="77777777" w:rsidR="00111A9E" w:rsidRDefault="00111A9E" w:rsidP="004912A3">
      <w:pPr>
        <w:rPr>
          <w:rFonts w:cstheme="minorHAnsi"/>
          <w:b/>
        </w:rPr>
      </w:pPr>
    </w:p>
    <w:p w14:paraId="4B69FE70" w14:textId="60129AAB" w:rsidR="00111A9E" w:rsidRDefault="004912A3" w:rsidP="00111A9E">
      <w:pPr>
        <w:rPr>
          <w:rFonts w:cstheme="minorHAnsi"/>
        </w:rPr>
      </w:pPr>
      <w:r>
        <w:rPr>
          <w:rFonts w:cstheme="minorHAnsi"/>
        </w:rPr>
        <w:t>Anneke</w:t>
      </w:r>
      <w:r w:rsidR="00111A9E">
        <w:rPr>
          <w:rFonts w:cstheme="minorHAnsi"/>
        </w:rPr>
        <w:t xml:space="preserve"> Raven, </w:t>
      </w:r>
      <w:proofErr w:type="spellStart"/>
      <w:r w:rsidR="00111A9E">
        <w:rPr>
          <w:rFonts w:cstheme="minorHAnsi"/>
        </w:rPr>
        <w:t>vz</w:t>
      </w:r>
      <w:proofErr w:type="spellEnd"/>
      <w:r w:rsidR="00111A9E">
        <w:rPr>
          <w:rFonts w:cstheme="minorHAnsi"/>
        </w:rPr>
        <w:t xml:space="preserve"> Nationaal Park Sall</w:t>
      </w:r>
      <w:r w:rsidR="00B65BDC">
        <w:rPr>
          <w:rFonts w:cstheme="minorHAnsi"/>
        </w:rPr>
        <w:t>a</w:t>
      </w:r>
      <w:r w:rsidR="00111A9E">
        <w:rPr>
          <w:rFonts w:cstheme="minorHAnsi"/>
        </w:rPr>
        <w:t>ndse Heuvelrug, geeft een presentatie over de ambities van het park ( zie voor de inhoud bijgevoegd).</w:t>
      </w:r>
    </w:p>
    <w:p w14:paraId="0481E630" w14:textId="42D4D699" w:rsidR="005A578E" w:rsidRDefault="005A578E" w:rsidP="00111A9E">
      <w:pPr>
        <w:rPr>
          <w:rFonts w:cstheme="minorHAnsi"/>
        </w:rPr>
      </w:pPr>
      <w:r w:rsidRPr="00111A9E">
        <w:rPr>
          <w:rFonts w:cstheme="minorHAnsi"/>
        </w:rPr>
        <w:t xml:space="preserve">Anneke gaat in haar presentatie in </w:t>
      </w:r>
      <w:r w:rsidR="00111A9E">
        <w:rPr>
          <w:rFonts w:cstheme="minorHAnsi"/>
        </w:rPr>
        <w:t xml:space="preserve">op de basis (ecologie), de ideeën die er zijn omtrent een ruimere begrenzing, </w:t>
      </w:r>
      <w:r w:rsidR="00B65BDC">
        <w:rPr>
          <w:rFonts w:cstheme="minorHAnsi"/>
        </w:rPr>
        <w:t xml:space="preserve">en </w:t>
      </w:r>
      <w:r w:rsidR="00111A9E">
        <w:rPr>
          <w:rFonts w:cstheme="minorHAnsi"/>
        </w:rPr>
        <w:t>de verbrede doelst</w:t>
      </w:r>
      <w:r w:rsidR="00B65BDC">
        <w:rPr>
          <w:rFonts w:cstheme="minorHAnsi"/>
        </w:rPr>
        <w:t>ellingen die ze willen bereiken.</w:t>
      </w:r>
      <w:r w:rsidR="00091BB5">
        <w:rPr>
          <w:rFonts w:cstheme="minorHAnsi"/>
        </w:rPr>
        <w:t xml:space="preserve"> En d</w:t>
      </w:r>
      <w:r w:rsidR="00111A9E">
        <w:rPr>
          <w:rFonts w:cstheme="minorHAnsi"/>
        </w:rPr>
        <w:t>e brede</w:t>
      </w:r>
      <w:r w:rsidR="00091BB5">
        <w:rPr>
          <w:rFonts w:cstheme="minorHAnsi"/>
        </w:rPr>
        <w:t xml:space="preserve"> </w:t>
      </w:r>
      <w:r w:rsidR="00111A9E">
        <w:rPr>
          <w:rFonts w:cstheme="minorHAnsi"/>
        </w:rPr>
        <w:t>partnerschappen die ze d</w:t>
      </w:r>
      <w:r w:rsidR="00B65BDC">
        <w:rPr>
          <w:rFonts w:cstheme="minorHAnsi"/>
        </w:rPr>
        <w:t>aartoe willen aangaan. Dit bete</w:t>
      </w:r>
      <w:r w:rsidR="00111A9E">
        <w:rPr>
          <w:rFonts w:cstheme="minorHAnsi"/>
        </w:rPr>
        <w:t>k</w:t>
      </w:r>
      <w:r w:rsidR="00B65BDC">
        <w:rPr>
          <w:rFonts w:cstheme="minorHAnsi"/>
        </w:rPr>
        <w:t>e</w:t>
      </w:r>
      <w:r w:rsidR="00111A9E">
        <w:rPr>
          <w:rFonts w:cstheme="minorHAnsi"/>
        </w:rPr>
        <w:t xml:space="preserve">nt ook een nieuwe </w:t>
      </w:r>
      <w:proofErr w:type="spellStart"/>
      <w:r w:rsidR="00111A9E">
        <w:rPr>
          <w:rFonts w:cstheme="minorHAnsi"/>
        </w:rPr>
        <w:t>governance</w:t>
      </w:r>
      <w:proofErr w:type="spellEnd"/>
      <w:r w:rsidR="00111A9E">
        <w:rPr>
          <w:rFonts w:cstheme="minorHAnsi"/>
        </w:rPr>
        <w:t xml:space="preserve"> structuur.</w:t>
      </w:r>
      <w:r w:rsidR="00B65BDC">
        <w:rPr>
          <w:rFonts w:cstheme="minorHAnsi"/>
        </w:rPr>
        <w:t xml:space="preserve"> Ook wordt er veel energie gestoken in betrokkenheid van onderop.</w:t>
      </w:r>
    </w:p>
    <w:p w14:paraId="2A8880E1" w14:textId="63BF52FD" w:rsidR="00111A9E" w:rsidRDefault="00111A9E" w:rsidP="00111A9E">
      <w:pPr>
        <w:rPr>
          <w:rFonts w:cstheme="minorHAnsi"/>
        </w:rPr>
      </w:pPr>
      <w:r>
        <w:rPr>
          <w:rFonts w:cstheme="minorHAnsi"/>
        </w:rPr>
        <w:t>Het gebied is onder andere b</w:t>
      </w:r>
      <w:r w:rsidR="005A578E" w:rsidRPr="00111A9E">
        <w:rPr>
          <w:rFonts w:cstheme="minorHAnsi"/>
        </w:rPr>
        <w:t>ezig met merkontwikkeling</w:t>
      </w:r>
      <w:r>
        <w:rPr>
          <w:rFonts w:cstheme="minorHAnsi"/>
        </w:rPr>
        <w:t>, in</w:t>
      </w:r>
      <w:r w:rsidR="005A578E">
        <w:rPr>
          <w:rFonts w:cstheme="minorHAnsi"/>
        </w:rPr>
        <w:t xml:space="preserve"> gesprek met boeren om nie</w:t>
      </w:r>
      <w:r>
        <w:rPr>
          <w:rFonts w:cstheme="minorHAnsi"/>
        </w:rPr>
        <w:t xml:space="preserve">uwe belevingsconcepten te maken, en is bezig een </w:t>
      </w:r>
      <w:r w:rsidR="005A578E">
        <w:rPr>
          <w:rFonts w:cstheme="minorHAnsi"/>
        </w:rPr>
        <w:t xml:space="preserve"> la</w:t>
      </w:r>
      <w:r w:rsidR="00091BB5">
        <w:rPr>
          <w:rFonts w:cstheme="minorHAnsi"/>
        </w:rPr>
        <w:t>ndschapsbiografie op te stellen.</w:t>
      </w:r>
    </w:p>
    <w:p w14:paraId="5B159F35" w14:textId="3CF8D95A" w:rsidR="00F954E4" w:rsidRDefault="00111A9E" w:rsidP="00111A9E">
      <w:pPr>
        <w:rPr>
          <w:rFonts w:cstheme="minorHAnsi"/>
        </w:rPr>
      </w:pPr>
      <w:r>
        <w:rPr>
          <w:rFonts w:cstheme="minorHAnsi"/>
        </w:rPr>
        <w:t xml:space="preserve">De </w:t>
      </w:r>
      <w:r w:rsidR="00F954E4" w:rsidRPr="00111A9E">
        <w:rPr>
          <w:rFonts w:cstheme="minorHAnsi"/>
        </w:rPr>
        <w:t xml:space="preserve">Provincie </w:t>
      </w:r>
      <w:r>
        <w:rPr>
          <w:rFonts w:cstheme="minorHAnsi"/>
        </w:rPr>
        <w:t xml:space="preserve">steunt de plannen en financiert de programmaorganisatie op basis van een stimuleringsagenda. </w:t>
      </w:r>
      <w:r w:rsidR="00F954E4">
        <w:rPr>
          <w:rFonts w:cstheme="minorHAnsi"/>
        </w:rPr>
        <w:t>Dus niet allemaal aparte projectjes.</w:t>
      </w:r>
      <w:r w:rsidRPr="00111A9E">
        <w:rPr>
          <w:rFonts w:cstheme="minorHAnsi"/>
        </w:rPr>
        <w:t xml:space="preserve"> </w:t>
      </w:r>
      <w:r>
        <w:rPr>
          <w:rFonts w:cstheme="minorHAnsi"/>
        </w:rPr>
        <w:t>Afspraak is verantwoording achteraf.</w:t>
      </w:r>
    </w:p>
    <w:p w14:paraId="79A965C9" w14:textId="77777777" w:rsidR="00B65BDC" w:rsidRDefault="00B65BDC" w:rsidP="00F954E4">
      <w:pPr>
        <w:rPr>
          <w:rFonts w:cstheme="minorHAnsi"/>
        </w:rPr>
      </w:pPr>
    </w:p>
    <w:p w14:paraId="19C94900" w14:textId="6DBDCA1E" w:rsidR="00056B08" w:rsidRDefault="00B65BDC" w:rsidP="00F954E4">
      <w:pPr>
        <w:rPr>
          <w:rFonts w:cstheme="minorHAnsi"/>
        </w:rPr>
      </w:pPr>
      <w:r>
        <w:rPr>
          <w:rFonts w:cstheme="minorHAnsi"/>
        </w:rPr>
        <w:t>Hendrik vat samen dat Ben een uitnodiging heeft gedaan om te kijken waar de Deltaplan partners kunnen samenwerken met de p</w:t>
      </w:r>
      <w:r w:rsidR="005F110E">
        <w:rPr>
          <w:rFonts w:cstheme="minorHAnsi"/>
        </w:rPr>
        <w:t>a</w:t>
      </w:r>
      <w:r>
        <w:rPr>
          <w:rFonts w:cstheme="minorHAnsi"/>
        </w:rPr>
        <w:t>rtners van het Programma Nationale parken. Er is enthousiasme om dit verder samen op te pakken.</w:t>
      </w:r>
    </w:p>
    <w:p w14:paraId="1792148E" w14:textId="132B7D77" w:rsidR="00256E63" w:rsidRPr="00091BB5" w:rsidRDefault="00256E63" w:rsidP="00F954E4">
      <w:pPr>
        <w:rPr>
          <w:rFonts w:cstheme="minorHAnsi"/>
          <w:b/>
        </w:rPr>
      </w:pPr>
      <w:r w:rsidRPr="00091BB5">
        <w:rPr>
          <w:rFonts w:cstheme="minorHAnsi"/>
          <w:b/>
        </w:rPr>
        <w:t>Afspraken:</w:t>
      </w:r>
    </w:p>
    <w:p w14:paraId="4890EB1C" w14:textId="3DDFB16A" w:rsidR="00B65BDC" w:rsidRDefault="00B65BDC" w:rsidP="00827A95">
      <w:pPr>
        <w:pStyle w:val="Lijstalinea"/>
        <w:numPr>
          <w:ilvl w:val="0"/>
          <w:numId w:val="7"/>
        </w:numPr>
        <w:rPr>
          <w:rFonts w:cstheme="minorHAnsi"/>
        </w:rPr>
      </w:pPr>
      <w:r w:rsidRPr="00B65BDC">
        <w:rPr>
          <w:rFonts w:cstheme="minorHAnsi"/>
        </w:rPr>
        <w:t>De concept-inventarisatie van lopende “pilot”- projecten in nationale parken gericht op de landbouwtransitie zal naar de nationale parken worden gestuur</w:t>
      </w:r>
      <w:r>
        <w:rPr>
          <w:rFonts w:cstheme="minorHAnsi"/>
        </w:rPr>
        <w:t>d</w:t>
      </w:r>
      <w:r w:rsidRPr="00B65BDC">
        <w:rPr>
          <w:rFonts w:cstheme="minorHAnsi"/>
        </w:rPr>
        <w:t xml:space="preserve"> met </w:t>
      </w:r>
      <w:r w:rsidR="00091BB5">
        <w:rPr>
          <w:rFonts w:cstheme="minorHAnsi"/>
        </w:rPr>
        <w:t xml:space="preserve">het </w:t>
      </w:r>
      <w:r w:rsidRPr="00B65BDC">
        <w:rPr>
          <w:rFonts w:cstheme="minorHAnsi"/>
        </w:rPr>
        <w:t>verzoek om deze aan te vullen</w:t>
      </w:r>
      <w:r>
        <w:rPr>
          <w:rFonts w:cstheme="minorHAnsi"/>
        </w:rPr>
        <w:t xml:space="preserve"> en aan te geven of men geïnteresseerd is in samenwerking met </w:t>
      </w:r>
      <w:r w:rsidR="005F110E">
        <w:rPr>
          <w:rFonts w:cstheme="minorHAnsi"/>
        </w:rPr>
        <w:t xml:space="preserve">het </w:t>
      </w:r>
      <w:r>
        <w:rPr>
          <w:rFonts w:cstheme="minorHAnsi"/>
        </w:rPr>
        <w:t xml:space="preserve">Deltaplan </w:t>
      </w:r>
    </w:p>
    <w:p w14:paraId="36348354" w14:textId="57E7C72B" w:rsidR="00256E63" w:rsidRPr="00B65BDC" w:rsidRDefault="00B65BDC" w:rsidP="00827A95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 complete lijst zal vervolgens naar </w:t>
      </w:r>
      <w:r w:rsidR="00256E63" w:rsidRPr="00B65BDC">
        <w:rPr>
          <w:rFonts w:cstheme="minorHAnsi"/>
        </w:rPr>
        <w:t>Ben</w:t>
      </w:r>
      <w:r>
        <w:rPr>
          <w:rFonts w:cstheme="minorHAnsi"/>
        </w:rPr>
        <w:t xml:space="preserve"> Haarman ( als vertegenwoordiger Deltaplan) worden gestuurd</w:t>
      </w:r>
    </w:p>
    <w:p w14:paraId="1F8D421B" w14:textId="14F0ECC9" w:rsidR="00B65BDC" w:rsidRDefault="00B65BDC" w:rsidP="00256E63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Vervolgens zal NPB een overleg plannen tussen </w:t>
      </w:r>
      <w:r w:rsidR="00091BB5">
        <w:rPr>
          <w:rFonts w:cstheme="minorHAnsi"/>
        </w:rPr>
        <w:t xml:space="preserve">aantal </w:t>
      </w:r>
      <w:r>
        <w:rPr>
          <w:rFonts w:cstheme="minorHAnsi"/>
        </w:rPr>
        <w:t>Deltaplan</w:t>
      </w:r>
      <w:r w:rsidR="00091BB5">
        <w:rPr>
          <w:rFonts w:cstheme="minorHAnsi"/>
        </w:rPr>
        <w:t xml:space="preserve">-partners, </w:t>
      </w:r>
      <w:r>
        <w:rPr>
          <w:rFonts w:cstheme="minorHAnsi"/>
        </w:rPr>
        <w:t xml:space="preserve">SNP </w:t>
      </w:r>
      <w:r w:rsidR="00091BB5">
        <w:rPr>
          <w:rFonts w:cstheme="minorHAnsi"/>
        </w:rPr>
        <w:t xml:space="preserve">en NPB </w:t>
      </w:r>
      <w:r>
        <w:rPr>
          <w:rFonts w:cstheme="minorHAnsi"/>
        </w:rPr>
        <w:t>om deze lijst te bespreken en samen te kijken wat interessante en kansrijke pilots zijn voor</w:t>
      </w:r>
      <w:r w:rsidR="00091BB5">
        <w:rPr>
          <w:rFonts w:cstheme="minorHAnsi"/>
        </w:rPr>
        <w:t xml:space="preserve"> alle</w:t>
      </w:r>
      <w:r>
        <w:rPr>
          <w:rFonts w:cstheme="minorHAnsi"/>
        </w:rPr>
        <w:t xml:space="preserve"> partijen</w:t>
      </w:r>
    </w:p>
    <w:p w14:paraId="474488D3" w14:textId="11AABD72" w:rsidR="00B65BDC" w:rsidRDefault="00B65BDC" w:rsidP="00256E63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Vervolgens zullen er </w:t>
      </w:r>
      <w:r w:rsidR="000D3DC5">
        <w:rPr>
          <w:rFonts w:cstheme="minorHAnsi"/>
        </w:rPr>
        <w:t>enkele</w:t>
      </w:r>
      <w:r>
        <w:rPr>
          <w:rFonts w:cstheme="minorHAnsi"/>
        </w:rPr>
        <w:t xml:space="preserve"> pilots verder worden uitgewerkt in overleg met betrokken gebieden</w:t>
      </w:r>
    </w:p>
    <w:p w14:paraId="52305A5F" w14:textId="7BE5F92B" w:rsidR="00256E63" w:rsidRDefault="00B65BDC" w:rsidP="00256E63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SNP zal zich aanmelden als partner van het Deltaplan Biodiversiteit</w:t>
      </w:r>
    </w:p>
    <w:p w14:paraId="3C50FD17" w14:textId="4C292E3F" w:rsidR="00A55FE3" w:rsidRDefault="00A55FE3" w:rsidP="00256E63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Ben Haarman of iemand anders van Deltaplan partners zal 10 juli aanschuiven bij een bijeenkomst van nationaal park de Utrechtse Heuvelrug</w:t>
      </w:r>
      <w:r w:rsidR="00091BB5">
        <w:rPr>
          <w:rFonts w:cstheme="minorHAnsi"/>
        </w:rPr>
        <w:t xml:space="preserve"> (NPUH)</w:t>
      </w:r>
      <w:r>
        <w:rPr>
          <w:rFonts w:cstheme="minorHAnsi"/>
        </w:rPr>
        <w:t xml:space="preserve"> over samenwerking tussen landbouw en </w:t>
      </w:r>
      <w:r w:rsidR="00091BB5">
        <w:rPr>
          <w:rFonts w:cstheme="minorHAnsi"/>
        </w:rPr>
        <w:t>NPUH.</w:t>
      </w:r>
    </w:p>
    <w:p w14:paraId="08BAFCA8" w14:textId="77777777" w:rsidR="00A342EB" w:rsidRDefault="00A342EB" w:rsidP="00A342EB">
      <w:pPr>
        <w:rPr>
          <w:rFonts w:cstheme="minorHAnsi"/>
        </w:rPr>
      </w:pPr>
    </w:p>
    <w:p w14:paraId="31244B69" w14:textId="6D205A69" w:rsidR="005F110E" w:rsidRDefault="00B65BDC" w:rsidP="005F110E">
      <w:pPr>
        <w:rPr>
          <w:rFonts w:cstheme="minorHAnsi"/>
        </w:rPr>
      </w:pPr>
      <w:r>
        <w:rPr>
          <w:rFonts w:cstheme="minorHAnsi"/>
          <w:b/>
          <w:bCs/>
        </w:rPr>
        <w:t>Z</w:t>
      </w:r>
      <w:r w:rsidR="009D6987" w:rsidRPr="004A294D">
        <w:rPr>
          <w:rFonts w:cstheme="minorHAnsi"/>
          <w:b/>
          <w:bCs/>
        </w:rPr>
        <w:t xml:space="preserve">ichtbaarheid middels merkontwikkeling en marketing </w:t>
      </w:r>
      <w:r w:rsidR="00E477D2" w:rsidRPr="004A294D">
        <w:rPr>
          <w:rFonts w:cstheme="minorHAnsi"/>
          <w:i/>
          <w:iCs/>
        </w:rPr>
        <w:br/>
      </w:r>
      <w:r w:rsidR="00A342EB">
        <w:rPr>
          <w:rFonts w:cstheme="minorHAnsi"/>
        </w:rPr>
        <w:t>Anja</w:t>
      </w:r>
      <w:r w:rsidR="00827A95">
        <w:rPr>
          <w:rFonts w:cstheme="minorHAnsi"/>
        </w:rPr>
        <w:t xml:space="preserve"> Brands van het NBTC </w:t>
      </w:r>
      <w:r w:rsidR="00A342EB">
        <w:rPr>
          <w:rFonts w:cstheme="minorHAnsi"/>
        </w:rPr>
        <w:t xml:space="preserve">licht </w:t>
      </w:r>
      <w:r w:rsidR="00827A95">
        <w:rPr>
          <w:rFonts w:cstheme="minorHAnsi"/>
        </w:rPr>
        <w:t xml:space="preserve">de stand van zaken rond de </w:t>
      </w:r>
      <w:r w:rsidR="00A376F5">
        <w:rPr>
          <w:rFonts w:cstheme="minorHAnsi"/>
        </w:rPr>
        <w:t xml:space="preserve">merkontwikkeling en de </w:t>
      </w:r>
      <w:r w:rsidR="00827A95">
        <w:rPr>
          <w:rFonts w:cstheme="minorHAnsi"/>
        </w:rPr>
        <w:t xml:space="preserve">internationale </w:t>
      </w:r>
      <w:r w:rsidR="00A376F5">
        <w:rPr>
          <w:rFonts w:cstheme="minorHAnsi"/>
        </w:rPr>
        <w:t xml:space="preserve">marketingcampagne </w:t>
      </w:r>
      <w:r w:rsidR="00A342EB">
        <w:rPr>
          <w:rFonts w:cstheme="minorHAnsi"/>
        </w:rPr>
        <w:t>toe</w:t>
      </w:r>
      <w:r w:rsidR="005F110E">
        <w:rPr>
          <w:rFonts w:cstheme="minorHAnsi"/>
        </w:rPr>
        <w:t>:</w:t>
      </w:r>
      <w:r w:rsidR="00A376F5">
        <w:rPr>
          <w:rFonts w:cstheme="minorHAnsi"/>
        </w:rPr>
        <w:t xml:space="preserve"> </w:t>
      </w:r>
      <w:r w:rsidR="005F110E">
        <w:rPr>
          <w:rFonts w:cstheme="minorHAnsi"/>
        </w:rPr>
        <w:t>w</w:t>
      </w:r>
      <w:r w:rsidR="00A376F5">
        <w:rPr>
          <w:rFonts w:cstheme="minorHAnsi"/>
        </w:rPr>
        <w:t xml:space="preserve">at </w:t>
      </w:r>
      <w:r w:rsidR="005F110E">
        <w:rPr>
          <w:rFonts w:cstheme="minorHAnsi"/>
        </w:rPr>
        <w:t>zijn</w:t>
      </w:r>
      <w:r w:rsidR="00A376F5">
        <w:rPr>
          <w:rFonts w:cstheme="minorHAnsi"/>
        </w:rPr>
        <w:t xml:space="preserve"> de doel</w:t>
      </w:r>
      <w:r w:rsidR="005F110E">
        <w:rPr>
          <w:rFonts w:cstheme="minorHAnsi"/>
        </w:rPr>
        <w:t>stellingen</w:t>
      </w:r>
      <w:r w:rsidR="00A376F5">
        <w:rPr>
          <w:rFonts w:cstheme="minorHAnsi"/>
        </w:rPr>
        <w:t>, waar staan we nu, en wat zijn de vervolgstappen</w:t>
      </w:r>
      <w:r w:rsidR="005F110E">
        <w:rPr>
          <w:rFonts w:cstheme="minorHAnsi"/>
        </w:rPr>
        <w:t xml:space="preserve"> richting 2021</w:t>
      </w:r>
      <w:r w:rsidR="00A376F5">
        <w:rPr>
          <w:rFonts w:cstheme="minorHAnsi"/>
        </w:rPr>
        <w:t xml:space="preserve">. </w:t>
      </w:r>
      <w:r w:rsidR="00091BB5">
        <w:rPr>
          <w:rFonts w:cstheme="minorHAnsi"/>
        </w:rPr>
        <w:t xml:space="preserve">In 2021 is het NBTC </w:t>
      </w:r>
      <w:r w:rsidR="005F110E">
        <w:rPr>
          <w:rFonts w:cstheme="minorHAnsi"/>
        </w:rPr>
        <w:t>themajaar ‘</w:t>
      </w:r>
      <w:r w:rsidR="00827A95">
        <w:rPr>
          <w:rFonts w:cstheme="minorHAnsi"/>
        </w:rPr>
        <w:t>Ode aan het Landschap</w:t>
      </w:r>
      <w:r w:rsidR="005F110E">
        <w:rPr>
          <w:rFonts w:cstheme="minorHAnsi"/>
        </w:rPr>
        <w:t>’</w:t>
      </w:r>
      <w:r w:rsidR="00A376F5">
        <w:rPr>
          <w:rFonts w:cstheme="minorHAnsi"/>
        </w:rPr>
        <w:t xml:space="preserve">. </w:t>
      </w:r>
      <w:r w:rsidR="005F110E">
        <w:rPr>
          <w:rFonts w:cstheme="minorHAnsi"/>
        </w:rPr>
        <w:t>De daadwerkelijke start van de internationale publiekscampagne zal daaraan gekoppeld worden.</w:t>
      </w:r>
    </w:p>
    <w:p w14:paraId="1720CB73" w14:textId="04018DBB" w:rsidR="00827A95" w:rsidRDefault="00A376F5" w:rsidP="005F110E">
      <w:pPr>
        <w:rPr>
          <w:rFonts w:cstheme="minorHAnsi"/>
        </w:rPr>
      </w:pPr>
      <w:r>
        <w:rPr>
          <w:rFonts w:cstheme="minorHAnsi"/>
        </w:rPr>
        <w:t>Zie de bi</w:t>
      </w:r>
      <w:r w:rsidR="005F110E">
        <w:rPr>
          <w:rFonts w:cstheme="minorHAnsi"/>
        </w:rPr>
        <w:t xml:space="preserve">jgevoegde </w:t>
      </w:r>
      <w:proofErr w:type="spellStart"/>
      <w:r w:rsidR="005F110E">
        <w:rPr>
          <w:rFonts w:cstheme="minorHAnsi"/>
        </w:rPr>
        <w:t>powerpoint</w:t>
      </w:r>
      <w:proofErr w:type="spellEnd"/>
      <w:r w:rsidR="005F110E">
        <w:rPr>
          <w:rFonts w:cstheme="minorHAnsi"/>
        </w:rPr>
        <w:t xml:space="preserve"> voor meer i</w:t>
      </w:r>
      <w:r>
        <w:rPr>
          <w:rFonts w:cstheme="minorHAnsi"/>
        </w:rPr>
        <w:t>n</w:t>
      </w:r>
      <w:r w:rsidR="005F110E">
        <w:rPr>
          <w:rFonts w:cstheme="minorHAnsi"/>
        </w:rPr>
        <w:t>f</w:t>
      </w:r>
      <w:r>
        <w:rPr>
          <w:rFonts w:cstheme="minorHAnsi"/>
        </w:rPr>
        <w:t>ormat</w:t>
      </w:r>
      <w:r w:rsidR="005F110E">
        <w:rPr>
          <w:rFonts w:cstheme="minorHAnsi"/>
        </w:rPr>
        <w:t>i</w:t>
      </w:r>
      <w:r>
        <w:rPr>
          <w:rFonts w:cstheme="minorHAnsi"/>
        </w:rPr>
        <w:t>e.</w:t>
      </w:r>
    </w:p>
    <w:p w14:paraId="54F2C644" w14:textId="77777777" w:rsidR="00633D1A" w:rsidRDefault="00633D1A" w:rsidP="005F110E">
      <w:pPr>
        <w:rPr>
          <w:rFonts w:cstheme="minorHAnsi"/>
        </w:rPr>
      </w:pPr>
    </w:p>
    <w:p w14:paraId="39D912AD" w14:textId="57AE4DFD" w:rsidR="00633D1A" w:rsidRPr="00633D1A" w:rsidRDefault="00633D1A" w:rsidP="005F110E">
      <w:pPr>
        <w:rPr>
          <w:rFonts w:cstheme="minorHAnsi"/>
        </w:rPr>
      </w:pPr>
      <w:r w:rsidRPr="00633D1A">
        <w:rPr>
          <w:rFonts w:cstheme="minorHAnsi"/>
        </w:rPr>
        <w:t>Hoe kun je meedoen aan Ode aan het Landschap?</w:t>
      </w:r>
    </w:p>
    <w:p w14:paraId="76FDDD24" w14:textId="46AD9674" w:rsidR="005F110E" w:rsidRPr="00633D1A" w:rsidRDefault="005F110E" w:rsidP="004A294D">
      <w:pPr>
        <w:rPr>
          <w:rFonts w:cstheme="minorHAnsi"/>
        </w:rPr>
      </w:pPr>
      <w:r w:rsidRPr="00633D1A">
        <w:rPr>
          <w:rFonts w:cstheme="minorHAnsi"/>
        </w:rPr>
        <w:t>Belangrijk</w:t>
      </w:r>
      <w:r w:rsidR="00633D1A" w:rsidRPr="00633D1A">
        <w:rPr>
          <w:rFonts w:cstheme="minorHAnsi"/>
        </w:rPr>
        <w:t xml:space="preserve"> om te weten</w:t>
      </w:r>
      <w:r w:rsidRPr="00633D1A">
        <w:rPr>
          <w:rFonts w:cstheme="minorHAnsi"/>
        </w:rPr>
        <w:t xml:space="preserve"> is dat de provinciale marketing</w:t>
      </w:r>
      <w:r w:rsidR="00633D1A" w:rsidRPr="00633D1A">
        <w:rPr>
          <w:rFonts w:cstheme="minorHAnsi"/>
        </w:rPr>
        <w:t xml:space="preserve">organisaties de regionale deelname aan Ode aan het Landschap coördineren. Dus als je als nationaal park wilt deelnemen, moet je </w:t>
      </w:r>
      <w:r w:rsidR="00FB445C">
        <w:rPr>
          <w:rFonts w:cstheme="minorHAnsi"/>
        </w:rPr>
        <w:t>daar je interesse kenbaar maken.</w:t>
      </w:r>
    </w:p>
    <w:p w14:paraId="0EBA9F2D" w14:textId="040069F6" w:rsidR="00633D1A" w:rsidRPr="00633D1A" w:rsidRDefault="00633D1A" w:rsidP="004A294D">
      <w:pPr>
        <w:rPr>
          <w:rFonts w:cstheme="minorHAnsi"/>
        </w:rPr>
      </w:pPr>
      <w:r w:rsidRPr="00633D1A">
        <w:rPr>
          <w:rFonts w:cstheme="minorHAnsi"/>
        </w:rPr>
        <w:t>Dit houdt in:</w:t>
      </w:r>
    </w:p>
    <w:p w14:paraId="57592E1E" w14:textId="6C831F17" w:rsidR="00633D1A" w:rsidRPr="00633D1A" w:rsidRDefault="00633D1A" w:rsidP="00633D1A">
      <w:pPr>
        <w:numPr>
          <w:ilvl w:val="0"/>
          <w:numId w:val="14"/>
        </w:numPr>
        <w:ind w:left="1022"/>
        <w:contextualSpacing/>
        <w:textAlignment w:val="baseline"/>
        <w:rPr>
          <w:rFonts w:eastAsia="Times New Roman" w:cstheme="minorHAnsi"/>
        </w:rPr>
      </w:pPr>
      <w:r w:rsidRPr="00633D1A">
        <w:rPr>
          <w:rFonts w:cstheme="minorHAnsi"/>
          <w:color w:val="000000" w:themeColor="text1"/>
        </w:rPr>
        <w:t>dat je aangeeft hoe jouw nationaal park bijdraagt aan de verbinding tussen toerisme – landschap – cultuur</w:t>
      </w:r>
    </w:p>
    <w:p w14:paraId="134B2A9D" w14:textId="692661AA" w:rsidR="00633D1A" w:rsidRPr="00633D1A" w:rsidRDefault="00633D1A" w:rsidP="00633D1A">
      <w:pPr>
        <w:numPr>
          <w:ilvl w:val="0"/>
          <w:numId w:val="14"/>
        </w:numPr>
        <w:ind w:left="1022"/>
        <w:contextualSpacing/>
        <w:textAlignment w:val="baseline"/>
        <w:rPr>
          <w:rFonts w:eastAsia="Times New Roman" w:cstheme="minorHAnsi"/>
        </w:rPr>
      </w:pPr>
      <w:r w:rsidRPr="00633D1A">
        <w:rPr>
          <w:rFonts w:cstheme="minorHAnsi"/>
          <w:color w:val="000000" w:themeColor="text1"/>
        </w:rPr>
        <w:t>ontwikkelen van passend Ode aan het Landschap aanbod</w:t>
      </w:r>
    </w:p>
    <w:p w14:paraId="0D396762" w14:textId="77777777" w:rsidR="00091BB5" w:rsidRDefault="00091BB5" w:rsidP="00633D1A">
      <w:pPr>
        <w:contextualSpacing/>
        <w:textAlignment w:val="baseline"/>
        <w:rPr>
          <w:rFonts w:cstheme="minorHAnsi"/>
          <w:color w:val="000000" w:themeColor="text1"/>
        </w:rPr>
      </w:pPr>
    </w:p>
    <w:p w14:paraId="663C8ACE" w14:textId="0F10B201" w:rsidR="00633D1A" w:rsidRPr="00633D1A" w:rsidRDefault="00633D1A" w:rsidP="00633D1A">
      <w:pPr>
        <w:contextualSpacing/>
        <w:textAlignment w:val="baseline"/>
        <w:rPr>
          <w:rFonts w:eastAsia="Times New Roman" w:cstheme="minorHAnsi"/>
        </w:rPr>
      </w:pPr>
      <w:r w:rsidRPr="00633D1A">
        <w:rPr>
          <w:rFonts w:cstheme="minorHAnsi"/>
          <w:color w:val="000000" w:themeColor="text1"/>
        </w:rPr>
        <w:t xml:space="preserve">Dit draagt bij aan: </w:t>
      </w:r>
    </w:p>
    <w:p w14:paraId="0D4AEDDA" w14:textId="52AA4750" w:rsidR="00633D1A" w:rsidRPr="00633D1A" w:rsidRDefault="00633D1A" w:rsidP="00633D1A">
      <w:pPr>
        <w:numPr>
          <w:ilvl w:val="0"/>
          <w:numId w:val="14"/>
        </w:numPr>
        <w:ind w:left="1022"/>
        <w:contextualSpacing/>
        <w:textAlignment w:val="baseline"/>
        <w:rPr>
          <w:rFonts w:eastAsia="Times New Roman" w:cstheme="minorHAnsi"/>
        </w:rPr>
      </w:pPr>
      <w:r w:rsidRPr="00633D1A">
        <w:rPr>
          <w:rFonts w:cstheme="minorHAnsi"/>
          <w:color w:val="000000" w:themeColor="text1"/>
        </w:rPr>
        <w:t>de identiteit, het DNA van het gebied</w:t>
      </w:r>
    </w:p>
    <w:p w14:paraId="26D3B8B9" w14:textId="3FC240A8" w:rsidR="00633D1A" w:rsidRPr="00633D1A" w:rsidRDefault="00633D1A" w:rsidP="00633D1A">
      <w:pPr>
        <w:numPr>
          <w:ilvl w:val="0"/>
          <w:numId w:val="14"/>
        </w:numPr>
        <w:spacing w:before="77"/>
        <w:ind w:left="1022"/>
        <w:contextualSpacing/>
        <w:textAlignment w:val="baseline"/>
        <w:rPr>
          <w:rFonts w:eastAsia="Times New Roman" w:cstheme="minorHAnsi"/>
        </w:rPr>
      </w:pPr>
      <w:r w:rsidRPr="00633D1A">
        <w:rPr>
          <w:rFonts w:cstheme="minorHAnsi"/>
          <w:color w:val="000000" w:themeColor="text1"/>
        </w:rPr>
        <w:t>de zichtbaarheid van de Nationale Parken in Nederland</w:t>
      </w:r>
    </w:p>
    <w:p w14:paraId="06CAA08C" w14:textId="77777777" w:rsidR="0012329D" w:rsidRPr="0012329D" w:rsidRDefault="0012329D" w:rsidP="0012329D">
      <w:pPr>
        <w:rPr>
          <w:rFonts w:cstheme="minorHAnsi"/>
        </w:rPr>
      </w:pPr>
    </w:p>
    <w:p w14:paraId="2AC1E47D" w14:textId="5F0BB051" w:rsidR="003B1FFA" w:rsidRDefault="00633D1A" w:rsidP="00150C41">
      <w:pPr>
        <w:pStyle w:val="Default"/>
        <w:rPr>
          <w:rFonts w:cstheme="minorHAnsi"/>
        </w:rPr>
      </w:pPr>
      <w:r w:rsidRPr="00091BB5">
        <w:rPr>
          <w:rFonts w:cstheme="minorHAnsi"/>
          <w:sz w:val="22"/>
          <w:szCs w:val="22"/>
        </w:rPr>
        <w:t xml:space="preserve">Vervolgens laat </w:t>
      </w:r>
      <w:r w:rsidR="0012329D" w:rsidRPr="00091BB5">
        <w:rPr>
          <w:rFonts w:cstheme="minorHAnsi"/>
          <w:sz w:val="22"/>
          <w:szCs w:val="22"/>
        </w:rPr>
        <w:t>Laetitia</w:t>
      </w:r>
      <w:r w:rsidR="00150C41" w:rsidRPr="00091BB5">
        <w:rPr>
          <w:rFonts w:cstheme="minorHAnsi"/>
          <w:sz w:val="22"/>
          <w:szCs w:val="22"/>
        </w:rPr>
        <w:t xml:space="preserve"> Linders van Nationaal Park </w:t>
      </w:r>
      <w:r w:rsidRPr="00091BB5">
        <w:rPr>
          <w:rFonts w:cstheme="minorHAnsi"/>
          <w:sz w:val="22"/>
          <w:szCs w:val="22"/>
        </w:rPr>
        <w:t xml:space="preserve">Nieuw Land zien hoe </w:t>
      </w:r>
      <w:r w:rsidRPr="00091BB5">
        <w:rPr>
          <w:sz w:val="22"/>
          <w:szCs w:val="22"/>
        </w:rPr>
        <w:t>zij op dit moment de merkontwikkeling, bele</w:t>
      </w:r>
      <w:r w:rsidR="00150C41" w:rsidRPr="00091BB5">
        <w:rPr>
          <w:sz w:val="22"/>
          <w:szCs w:val="22"/>
        </w:rPr>
        <w:t xml:space="preserve">ving en marketing </w:t>
      </w:r>
      <w:r w:rsidR="00091BB5" w:rsidRPr="00091BB5">
        <w:rPr>
          <w:sz w:val="22"/>
          <w:szCs w:val="22"/>
        </w:rPr>
        <w:t xml:space="preserve">aan het </w:t>
      </w:r>
      <w:r w:rsidR="00150C41" w:rsidRPr="00091BB5">
        <w:rPr>
          <w:sz w:val="22"/>
          <w:szCs w:val="22"/>
        </w:rPr>
        <w:t xml:space="preserve">concretiseren </w:t>
      </w:r>
      <w:r w:rsidR="00091BB5" w:rsidRPr="00091BB5">
        <w:rPr>
          <w:sz w:val="22"/>
          <w:szCs w:val="22"/>
        </w:rPr>
        <w:t xml:space="preserve">zijn </w:t>
      </w:r>
      <w:r w:rsidR="00150C41" w:rsidRPr="00091BB5">
        <w:rPr>
          <w:sz w:val="22"/>
          <w:szCs w:val="22"/>
        </w:rPr>
        <w:t>voor hun gebied. Vragen als op welke d</w:t>
      </w:r>
      <w:r w:rsidR="0012329D" w:rsidRPr="00091BB5">
        <w:rPr>
          <w:rFonts w:cstheme="minorHAnsi"/>
          <w:sz w:val="22"/>
          <w:szCs w:val="22"/>
        </w:rPr>
        <w:t>oelgroep</w:t>
      </w:r>
      <w:r w:rsidR="003B1FFA" w:rsidRPr="00091BB5">
        <w:rPr>
          <w:rFonts w:cstheme="minorHAnsi"/>
          <w:sz w:val="22"/>
          <w:szCs w:val="22"/>
        </w:rPr>
        <w:t xml:space="preserve"> richt je je</w:t>
      </w:r>
      <w:r w:rsidR="0012329D" w:rsidRPr="00091BB5">
        <w:rPr>
          <w:rFonts w:cstheme="minorHAnsi"/>
          <w:sz w:val="22"/>
          <w:szCs w:val="22"/>
        </w:rPr>
        <w:t xml:space="preserve">, hoe </w:t>
      </w:r>
      <w:r w:rsidR="00150C41" w:rsidRPr="00091BB5">
        <w:rPr>
          <w:rFonts w:cstheme="minorHAnsi"/>
          <w:sz w:val="22"/>
          <w:szCs w:val="22"/>
        </w:rPr>
        <w:t xml:space="preserve">ontwikkel je </w:t>
      </w:r>
      <w:r w:rsidR="00CE29DA" w:rsidRPr="00091BB5">
        <w:rPr>
          <w:rFonts w:cstheme="minorHAnsi"/>
          <w:sz w:val="22"/>
          <w:szCs w:val="22"/>
        </w:rPr>
        <w:t>vraag gestuurd</w:t>
      </w:r>
      <w:r w:rsidR="0012329D" w:rsidRPr="00091BB5">
        <w:rPr>
          <w:rFonts w:cstheme="minorHAnsi"/>
          <w:sz w:val="22"/>
          <w:szCs w:val="22"/>
        </w:rPr>
        <w:t xml:space="preserve"> aanbod, welke partners</w:t>
      </w:r>
      <w:r w:rsidR="00150C41" w:rsidRPr="00091BB5">
        <w:rPr>
          <w:rFonts w:cstheme="minorHAnsi"/>
          <w:sz w:val="22"/>
          <w:szCs w:val="22"/>
        </w:rPr>
        <w:t xml:space="preserve"> ga je betrekken</w:t>
      </w:r>
      <w:r w:rsidR="0012329D" w:rsidRPr="00091BB5">
        <w:rPr>
          <w:rFonts w:cstheme="minorHAnsi"/>
          <w:sz w:val="22"/>
          <w:szCs w:val="22"/>
        </w:rPr>
        <w:t xml:space="preserve">, </w:t>
      </w:r>
      <w:r w:rsidR="003B1FFA" w:rsidRPr="00091BB5">
        <w:rPr>
          <w:rFonts w:cstheme="minorHAnsi"/>
          <w:sz w:val="22"/>
          <w:szCs w:val="22"/>
        </w:rPr>
        <w:t xml:space="preserve">hoe ziet het proces </w:t>
      </w:r>
      <w:r w:rsidR="00CE29DA" w:rsidRPr="00091BB5">
        <w:rPr>
          <w:rFonts w:cstheme="minorHAnsi"/>
          <w:sz w:val="22"/>
          <w:szCs w:val="22"/>
        </w:rPr>
        <w:t>eruit</w:t>
      </w:r>
      <w:r w:rsidR="00150C41" w:rsidRPr="00091BB5">
        <w:rPr>
          <w:rFonts w:cstheme="minorHAnsi"/>
          <w:sz w:val="22"/>
          <w:szCs w:val="22"/>
        </w:rPr>
        <w:t xml:space="preserve"> komen aan de orde. NP Nie</w:t>
      </w:r>
      <w:r w:rsidR="00091BB5">
        <w:rPr>
          <w:rFonts w:cstheme="minorHAnsi"/>
          <w:sz w:val="22"/>
          <w:szCs w:val="22"/>
        </w:rPr>
        <w:t>u</w:t>
      </w:r>
      <w:r w:rsidR="00150C41" w:rsidRPr="00091BB5">
        <w:rPr>
          <w:rFonts w:cstheme="minorHAnsi"/>
          <w:sz w:val="22"/>
          <w:szCs w:val="22"/>
        </w:rPr>
        <w:t xml:space="preserve">w Land heeft de ambitie om in 2020 </w:t>
      </w:r>
      <w:r w:rsidR="003B1FFA" w:rsidRPr="00091BB5">
        <w:rPr>
          <w:rFonts w:cstheme="minorHAnsi"/>
          <w:sz w:val="22"/>
          <w:szCs w:val="22"/>
        </w:rPr>
        <w:t xml:space="preserve">aan te haken bij </w:t>
      </w:r>
      <w:r w:rsidR="00091BB5" w:rsidRPr="00091BB5">
        <w:rPr>
          <w:rFonts w:cstheme="minorHAnsi"/>
          <w:sz w:val="22"/>
          <w:szCs w:val="22"/>
        </w:rPr>
        <w:t xml:space="preserve">de </w:t>
      </w:r>
      <w:r w:rsidR="003B1FFA" w:rsidRPr="00091BB5">
        <w:rPr>
          <w:rFonts w:cstheme="minorHAnsi"/>
          <w:sz w:val="22"/>
          <w:szCs w:val="22"/>
        </w:rPr>
        <w:t>int</w:t>
      </w:r>
      <w:r w:rsidR="00091BB5" w:rsidRPr="00091BB5">
        <w:rPr>
          <w:rFonts w:cstheme="minorHAnsi"/>
          <w:sz w:val="22"/>
          <w:szCs w:val="22"/>
        </w:rPr>
        <w:t>ernationale</w:t>
      </w:r>
      <w:r w:rsidR="003B1FFA" w:rsidRPr="00091BB5">
        <w:rPr>
          <w:rFonts w:cstheme="minorHAnsi"/>
          <w:sz w:val="22"/>
          <w:szCs w:val="22"/>
        </w:rPr>
        <w:t xml:space="preserve"> marketingcampagne</w:t>
      </w:r>
      <w:r w:rsidR="00150C41" w:rsidRPr="00091BB5">
        <w:rPr>
          <w:rFonts w:cstheme="minorHAnsi"/>
          <w:sz w:val="22"/>
          <w:szCs w:val="22"/>
        </w:rPr>
        <w:t>. Knelpunten zijn het b</w:t>
      </w:r>
      <w:r w:rsidR="003B1FFA" w:rsidRPr="00091BB5">
        <w:rPr>
          <w:rFonts w:cstheme="minorHAnsi"/>
          <w:sz w:val="22"/>
          <w:szCs w:val="22"/>
        </w:rPr>
        <w:t>udget</w:t>
      </w:r>
      <w:r w:rsidR="00150C41" w:rsidRPr="00091BB5">
        <w:rPr>
          <w:rFonts w:cstheme="minorHAnsi"/>
          <w:sz w:val="22"/>
          <w:szCs w:val="22"/>
        </w:rPr>
        <w:t>, de o</w:t>
      </w:r>
      <w:r w:rsidR="003B1FFA" w:rsidRPr="00091BB5">
        <w:rPr>
          <w:rFonts w:cstheme="minorHAnsi"/>
          <w:sz w:val="22"/>
          <w:szCs w:val="22"/>
        </w:rPr>
        <w:t>nbekend</w:t>
      </w:r>
      <w:r w:rsidR="00150C41" w:rsidRPr="00091BB5">
        <w:rPr>
          <w:rFonts w:cstheme="minorHAnsi"/>
          <w:sz w:val="22"/>
          <w:szCs w:val="22"/>
        </w:rPr>
        <w:t>heid</w:t>
      </w:r>
      <w:r w:rsidR="003B1FFA" w:rsidRPr="00091BB5">
        <w:rPr>
          <w:rFonts w:cstheme="minorHAnsi"/>
          <w:sz w:val="22"/>
          <w:szCs w:val="22"/>
        </w:rPr>
        <w:t xml:space="preserve"> met marketing</w:t>
      </w:r>
      <w:r w:rsidR="00CE29DA">
        <w:rPr>
          <w:rFonts w:cstheme="minorHAnsi"/>
          <w:sz w:val="22"/>
          <w:szCs w:val="22"/>
        </w:rPr>
        <w:t>, het voorlopig ontbreken van passend aanbod</w:t>
      </w:r>
      <w:r w:rsidR="001954C5">
        <w:rPr>
          <w:rFonts w:cstheme="minorHAnsi"/>
          <w:sz w:val="22"/>
          <w:szCs w:val="22"/>
        </w:rPr>
        <w:t xml:space="preserve"> </w:t>
      </w:r>
      <w:r w:rsidR="00150C41" w:rsidRPr="00091BB5">
        <w:rPr>
          <w:rFonts w:cstheme="minorHAnsi"/>
          <w:sz w:val="22"/>
          <w:szCs w:val="22"/>
        </w:rPr>
        <w:t>en het feit dat d</w:t>
      </w:r>
      <w:r w:rsidR="003B1FFA" w:rsidRPr="00091BB5">
        <w:rPr>
          <w:rFonts w:cstheme="minorHAnsi"/>
          <w:sz w:val="22"/>
          <w:szCs w:val="22"/>
        </w:rPr>
        <w:t xml:space="preserve">e </w:t>
      </w:r>
      <w:r w:rsidR="00150C41" w:rsidRPr="00091BB5">
        <w:rPr>
          <w:rFonts w:cstheme="minorHAnsi"/>
          <w:sz w:val="22"/>
          <w:szCs w:val="22"/>
        </w:rPr>
        <w:t>marketingplannen rond de toegangs</w:t>
      </w:r>
      <w:r w:rsidR="003B1FFA" w:rsidRPr="00091BB5">
        <w:rPr>
          <w:rFonts w:cstheme="minorHAnsi"/>
          <w:sz w:val="22"/>
          <w:szCs w:val="22"/>
        </w:rPr>
        <w:t>p</w:t>
      </w:r>
      <w:r w:rsidR="00150C41" w:rsidRPr="00091BB5">
        <w:rPr>
          <w:rFonts w:cstheme="minorHAnsi"/>
          <w:sz w:val="22"/>
          <w:szCs w:val="22"/>
        </w:rPr>
        <w:t>o</w:t>
      </w:r>
      <w:r w:rsidR="003B1FFA" w:rsidRPr="00091BB5">
        <w:rPr>
          <w:rFonts w:cstheme="minorHAnsi"/>
          <w:sz w:val="22"/>
          <w:szCs w:val="22"/>
        </w:rPr>
        <w:t xml:space="preserve">orten al ontwikkeld </w:t>
      </w:r>
      <w:r w:rsidR="00150C41" w:rsidRPr="00091BB5">
        <w:rPr>
          <w:rFonts w:cstheme="minorHAnsi"/>
          <w:sz w:val="22"/>
          <w:szCs w:val="22"/>
        </w:rPr>
        <w:t xml:space="preserve">waren </w:t>
      </w:r>
      <w:r w:rsidR="003B1FFA" w:rsidRPr="00091BB5">
        <w:rPr>
          <w:rFonts w:cstheme="minorHAnsi"/>
          <w:sz w:val="22"/>
          <w:szCs w:val="22"/>
        </w:rPr>
        <w:t>voordat het merk er was</w:t>
      </w:r>
      <w:r w:rsidR="00150C41" w:rsidRPr="00091BB5">
        <w:rPr>
          <w:rFonts w:cstheme="minorHAnsi"/>
          <w:sz w:val="22"/>
          <w:szCs w:val="22"/>
        </w:rPr>
        <w:t>.</w:t>
      </w:r>
      <w:r w:rsidR="00150C41">
        <w:rPr>
          <w:rFonts w:cstheme="minorHAnsi"/>
        </w:rPr>
        <w:t xml:space="preserve"> </w:t>
      </w:r>
    </w:p>
    <w:p w14:paraId="63D8B885" w14:textId="77777777" w:rsidR="003B1FFA" w:rsidRDefault="003B1FFA" w:rsidP="003B1FFA">
      <w:pPr>
        <w:rPr>
          <w:rFonts w:cstheme="minorHAnsi"/>
        </w:rPr>
      </w:pPr>
    </w:p>
    <w:p w14:paraId="5EA5CEE1" w14:textId="40A17A7E" w:rsidR="003B1FFA" w:rsidRDefault="00150C41" w:rsidP="003B1FFA">
      <w:pPr>
        <w:rPr>
          <w:rFonts w:cstheme="minorHAnsi"/>
        </w:rPr>
      </w:pPr>
      <w:r>
        <w:rPr>
          <w:rFonts w:cstheme="minorHAnsi"/>
        </w:rPr>
        <w:t>Van het platform vraagt zij aandacht voor het volgende:</w:t>
      </w:r>
    </w:p>
    <w:p w14:paraId="1B797362" w14:textId="77777777" w:rsidR="00150C41" w:rsidRDefault="00150C41" w:rsidP="00150C41">
      <w:pPr>
        <w:pStyle w:val="Lijstalinea"/>
        <w:numPr>
          <w:ilvl w:val="0"/>
          <w:numId w:val="7"/>
        </w:numPr>
        <w:rPr>
          <w:rFonts w:cstheme="minorHAnsi"/>
        </w:rPr>
      </w:pPr>
      <w:r w:rsidRPr="00150C41">
        <w:rPr>
          <w:rFonts w:cstheme="minorHAnsi"/>
        </w:rPr>
        <w:t>de m</w:t>
      </w:r>
      <w:r w:rsidR="003B1FFA" w:rsidRPr="00150C41">
        <w:rPr>
          <w:rFonts w:cstheme="minorHAnsi"/>
        </w:rPr>
        <w:t>arketingdoelstellingen van partners zijn sterk ingestoken op eigen gebied of eigen merk</w:t>
      </w:r>
      <w:r w:rsidRPr="00150C41">
        <w:rPr>
          <w:rFonts w:cstheme="minorHAnsi"/>
        </w:rPr>
        <w:t>. Hoe ga je die verbinden?</w:t>
      </w:r>
    </w:p>
    <w:p w14:paraId="59BD3597" w14:textId="0E9822B4" w:rsidR="003B1FFA" w:rsidRPr="00150C41" w:rsidRDefault="003B1FFA" w:rsidP="00150C41">
      <w:pPr>
        <w:pStyle w:val="Lijstalinea"/>
        <w:numPr>
          <w:ilvl w:val="0"/>
          <w:numId w:val="7"/>
        </w:numPr>
        <w:rPr>
          <w:rFonts w:cstheme="minorHAnsi"/>
        </w:rPr>
      </w:pPr>
      <w:r w:rsidRPr="00150C41">
        <w:rPr>
          <w:rFonts w:cstheme="minorHAnsi"/>
        </w:rPr>
        <w:t xml:space="preserve">Hoe gaan we </w:t>
      </w:r>
      <w:r w:rsidR="00150C41">
        <w:rPr>
          <w:rFonts w:cstheme="minorHAnsi"/>
        </w:rPr>
        <w:t xml:space="preserve">als nationale parken </w:t>
      </w:r>
      <w:r w:rsidRPr="00150C41">
        <w:rPr>
          <w:rFonts w:cstheme="minorHAnsi"/>
        </w:rPr>
        <w:t>samenwerken en hoe gaan parken naar elkaar verwijzen?</w:t>
      </w:r>
    </w:p>
    <w:p w14:paraId="7190ABE0" w14:textId="77777777" w:rsidR="003B1FFA" w:rsidRDefault="003B1FFA" w:rsidP="003B1FFA">
      <w:pPr>
        <w:rPr>
          <w:rFonts w:cstheme="minorHAnsi"/>
        </w:rPr>
      </w:pPr>
    </w:p>
    <w:p w14:paraId="1FDDCBEC" w14:textId="1AE4CD24" w:rsidR="00091BB5" w:rsidRPr="00091BB5" w:rsidRDefault="00091BB5" w:rsidP="003B1FFA">
      <w:pPr>
        <w:rPr>
          <w:rFonts w:cstheme="minorHAnsi"/>
          <w:b/>
        </w:rPr>
      </w:pPr>
      <w:r w:rsidRPr="00091BB5">
        <w:rPr>
          <w:rFonts w:cstheme="minorHAnsi"/>
          <w:b/>
        </w:rPr>
        <w:t>Discussie</w:t>
      </w:r>
    </w:p>
    <w:p w14:paraId="7D77FCBF" w14:textId="073AD2BA" w:rsidR="00150C41" w:rsidRDefault="00150C41" w:rsidP="003B1FFA">
      <w:pPr>
        <w:rPr>
          <w:rFonts w:cstheme="minorHAnsi"/>
        </w:rPr>
      </w:pPr>
      <w:r>
        <w:rPr>
          <w:rFonts w:cstheme="minorHAnsi"/>
        </w:rPr>
        <w:t>Uit de discussie die volgt, kwamen de volgende aandachtspunten naar voren:</w:t>
      </w:r>
    </w:p>
    <w:p w14:paraId="4B59F9C6" w14:textId="77777777" w:rsidR="00091BB5" w:rsidRDefault="00150C41" w:rsidP="00150C41">
      <w:pPr>
        <w:pStyle w:val="Lijstaline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In het werkprogramma is veel aandacht voor merkontwikkeling, zichtbaarheid en herkenbaarheid. Maar veel parken hebben </w:t>
      </w:r>
      <w:r w:rsidR="003B1FFA" w:rsidRPr="00150C41">
        <w:rPr>
          <w:rFonts w:cstheme="minorHAnsi"/>
        </w:rPr>
        <w:t xml:space="preserve">al genoeg bezoekers. </w:t>
      </w:r>
      <w:r>
        <w:rPr>
          <w:rFonts w:cstheme="minorHAnsi"/>
        </w:rPr>
        <w:t xml:space="preserve">Dit terwijl de ambitie uit de schillenbenadering spreekt over “nationaal park als regionale economie”. </w:t>
      </w:r>
      <w:r w:rsidR="003B1FFA" w:rsidRPr="00150C41">
        <w:rPr>
          <w:rFonts w:cstheme="minorHAnsi"/>
        </w:rPr>
        <w:t>Hoe kunnen we aan de</w:t>
      </w:r>
      <w:r>
        <w:rPr>
          <w:rFonts w:cstheme="minorHAnsi"/>
        </w:rPr>
        <w:t>ze amb</w:t>
      </w:r>
      <w:r w:rsidR="003B1FFA" w:rsidRPr="00150C41">
        <w:rPr>
          <w:rFonts w:cstheme="minorHAnsi"/>
        </w:rPr>
        <w:t>itie voldoen, namelijk be</w:t>
      </w:r>
      <w:r w:rsidR="00091BB5">
        <w:rPr>
          <w:rFonts w:cstheme="minorHAnsi"/>
        </w:rPr>
        <w:t>trokkenheid bewoners stimuleren?</w:t>
      </w:r>
      <w:r>
        <w:rPr>
          <w:rFonts w:cstheme="minorHAnsi"/>
        </w:rPr>
        <w:t xml:space="preserve"> Dat vraagt meer prioriteit in het werkprogramma. </w:t>
      </w:r>
    </w:p>
    <w:p w14:paraId="64D5C264" w14:textId="3AE16F59" w:rsidR="00150C41" w:rsidRDefault="00150C41" w:rsidP="00091BB5">
      <w:pPr>
        <w:pStyle w:val="Lijstalinea"/>
        <w:rPr>
          <w:rFonts w:cstheme="minorHAnsi"/>
        </w:rPr>
      </w:pPr>
      <w:r w:rsidRPr="00941A06">
        <w:rPr>
          <w:rFonts w:cstheme="minorHAnsi"/>
          <w:b/>
        </w:rPr>
        <w:t>Afspraak:</w:t>
      </w:r>
      <w:r>
        <w:rPr>
          <w:rFonts w:cstheme="minorHAnsi"/>
        </w:rPr>
        <w:t xml:space="preserve"> </w:t>
      </w:r>
      <w:r w:rsidR="00941A06">
        <w:rPr>
          <w:rFonts w:cstheme="minorHAnsi"/>
        </w:rPr>
        <w:t xml:space="preserve">Janneke zal kijken hoe dit punt meer aandacht kan krijgen in </w:t>
      </w:r>
      <w:r w:rsidR="00CE29DA">
        <w:rPr>
          <w:rFonts w:cstheme="minorHAnsi"/>
        </w:rPr>
        <w:t>vervolg werkprogramma in 2020</w:t>
      </w:r>
    </w:p>
    <w:p w14:paraId="4B651620" w14:textId="02A1F3AA" w:rsidR="003B1FFA" w:rsidRPr="00150C41" w:rsidRDefault="00150C41" w:rsidP="003B1FFA">
      <w:pPr>
        <w:pStyle w:val="Lijstaline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Ook meer aandacht nodig voor </w:t>
      </w:r>
      <w:r w:rsidR="001954C5">
        <w:rPr>
          <w:rFonts w:cstheme="minorHAnsi"/>
        </w:rPr>
        <w:t>de basisvoorzieningen voor recreatieve infrastructuur</w:t>
      </w:r>
      <w:r w:rsidR="00CE29DA">
        <w:rPr>
          <w:rFonts w:cstheme="minorHAnsi"/>
        </w:rPr>
        <w:t xml:space="preserve"> </w:t>
      </w:r>
      <w:r>
        <w:rPr>
          <w:rFonts w:cstheme="minorHAnsi"/>
        </w:rPr>
        <w:t>die niet op orde zijn. W</w:t>
      </w:r>
      <w:r w:rsidR="003B1FFA" w:rsidRPr="00150C41">
        <w:rPr>
          <w:rFonts w:cstheme="minorHAnsi"/>
        </w:rPr>
        <w:t>at gaat NPB daar aan doen</w:t>
      </w:r>
      <w:r>
        <w:rPr>
          <w:rFonts w:cstheme="minorHAnsi"/>
        </w:rPr>
        <w:t>?</w:t>
      </w:r>
    </w:p>
    <w:p w14:paraId="6E367EFF" w14:textId="77777777" w:rsidR="00941A06" w:rsidRDefault="00150C41" w:rsidP="003B1FFA">
      <w:pPr>
        <w:pStyle w:val="Lijstalinea"/>
        <w:numPr>
          <w:ilvl w:val="0"/>
          <w:numId w:val="16"/>
        </w:numPr>
        <w:rPr>
          <w:rFonts w:cstheme="minorHAnsi"/>
        </w:rPr>
      </w:pPr>
      <w:r w:rsidRPr="00150C41">
        <w:rPr>
          <w:rFonts w:cstheme="minorHAnsi"/>
        </w:rPr>
        <w:lastRenderedPageBreak/>
        <w:t xml:space="preserve">Aangegeven wordt dat door </w:t>
      </w:r>
      <w:r>
        <w:rPr>
          <w:rFonts w:cstheme="minorHAnsi"/>
        </w:rPr>
        <w:t xml:space="preserve">in te zetten op </w:t>
      </w:r>
      <w:r w:rsidRPr="00150C41">
        <w:rPr>
          <w:rFonts w:cstheme="minorHAnsi"/>
        </w:rPr>
        <w:t xml:space="preserve">de </w:t>
      </w:r>
      <w:r w:rsidR="003B1FFA" w:rsidRPr="00150C41">
        <w:rPr>
          <w:rFonts w:cstheme="minorHAnsi"/>
        </w:rPr>
        <w:t xml:space="preserve">zichtbaarheid </w:t>
      </w:r>
      <w:r>
        <w:rPr>
          <w:rFonts w:cstheme="minorHAnsi"/>
        </w:rPr>
        <w:t>en trekken van meer kwalitatieve bezoekers</w:t>
      </w:r>
      <w:r w:rsidRPr="00150C41">
        <w:rPr>
          <w:rFonts w:cstheme="minorHAnsi"/>
        </w:rPr>
        <w:t>, je dit soort discussies</w:t>
      </w:r>
      <w:r w:rsidR="00941A06">
        <w:rPr>
          <w:rFonts w:cstheme="minorHAnsi"/>
        </w:rPr>
        <w:t xml:space="preserve"> over toegankelijkheid en basis voorzieningen</w:t>
      </w:r>
      <w:r w:rsidRPr="00150C41">
        <w:rPr>
          <w:rFonts w:cstheme="minorHAnsi"/>
        </w:rPr>
        <w:t xml:space="preserve"> wel op de agenda zet</w:t>
      </w:r>
      <w:r>
        <w:rPr>
          <w:rFonts w:cstheme="minorHAnsi"/>
        </w:rPr>
        <w:t>.</w:t>
      </w:r>
    </w:p>
    <w:p w14:paraId="77F3156C" w14:textId="2E3FBE02" w:rsidR="00D038DE" w:rsidRPr="00D17842" w:rsidRDefault="00D038DE" w:rsidP="00D17842">
      <w:pPr>
        <w:pStyle w:val="Lijstalinea"/>
        <w:numPr>
          <w:ilvl w:val="0"/>
          <w:numId w:val="16"/>
        </w:numPr>
        <w:rPr>
          <w:rFonts w:cstheme="minorHAnsi"/>
        </w:rPr>
      </w:pPr>
      <w:r w:rsidRPr="00D17842">
        <w:rPr>
          <w:rFonts w:cstheme="minorHAnsi"/>
        </w:rPr>
        <w:t>Jos</w:t>
      </w:r>
      <w:r w:rsidR="00941A06" w:rsidRPr="00D17842">
        <w:rPr>
          <w:rFonts w:cstheme="minorHAnsi"/>
        </w:rPr>
        <w:t xml:space="preserve"> Vranken schetst hoe het NBTC in haar </w:t>
      </w:r>
      <w:r w:rsidR="00941A06" w:rsidRPr="00D17842">
        <w:rPr>
          <w:rFonts w:cstheme="minorHAnsi"/>
          <w:i/>
        </w:rPr>
        <w:t>P</w:t>
      </w:r>
      <w:r w:rsidRPr="00D17842">
        <w:rPr>
          <w:rFonts w:cstheme="minorHAnsi"/>
          <w:i/>
        </w:rPr>
        <w:t>erspectief 2030</w:t>
      </w:r>
      <w:r w:rsidR="00941A06" w:rsidRPr="00D17842">
        <w:rPr>
          <w:rFonts w:cstheme="minorHAnsi"/>
        </w:rPr>
        <w:t xml:space="preserve"> </w:t>
      </w:r>
      <w:r w:rsidR="00D17842" w:rsidRPr="00D17842">
        <w:rPr>
          <w:rFonts w:cstheme="minorHAnsi"/>
        </w:rPr>
        <w:t>over Nederl</w:t>
      </w:r>
      <w:r w:rsidR="00091BB5">
        <w:rPr>
          <w:rFonts w:cstheme="minorHAnsi"/>
        </w:rPr>
        <w:t>and als toeristische bestemming</w:t>
      </w:r>
      <w:r w:rsidR="00D17842" w:rsidRPr="00D17842">
        <w:rPr>
          <w:rFonts w:cstheme="minorHAnsi"/>
        </w:rPr>
        <w:t xml:space="preserve"> </w:t>
      </w:r>
      <w:r w:rsidRPr="00D17842">
        <w:rPr>
          <w:rFonts w:cstheme="minorHAnsi"/>
        </w:rPr>
        <w:t>de m</w:t>
      </w:r>
      <w:r w:rsidR="00D17842">
        <w:rPr>
          <w:rFonts w:cstheme="minorHAnsi"/>
        </w:rPr>
        <w:t xml:space="preserve">arketing richting 2030 richting wil </w:t>
      </w:r>
      <w:r w:rsidR="00D17842" w:rsidRPr="00D17842">
        <w:rPr>
          <w:rFonts w:cstheme="minorHAnsi"/>
        </w:rPr>
        <w:t>geven. Daarin wordt ook nadruk gelegd op ho</w:t>
      </w:r>
      <w:r w:rsidRPr="00D17842">
        <w:rPr>
          <w:rFonts w:cstheme="minorHAnsi"/>
        </w:rPr>
        <w:t>e</w:t>
      </w:r>
      <w:r w:rsidR="00D17842" w:rsidRPr="00D17842">
        <w:rPr>
          <w:rFonts w:cstheme="minorHAnsi"/>
        </w:rPr>
        <w:t xml:space="preserve"> </w:t>
      </w:r>
      <w:r w:rsidRPr="00D17842">
        <w:rPr>
          <w:rFonts w:cstheme="minorHAnsi"/>
        </w:rPr>
        <w:t xml:space="preserve">je bewoners </w:t>
      </w:r>
      <w:r w:rsidR="00091BB5">
        <w:rPr>
          <w:rFonts w:cstheme="minorHAnsi"/>
        </w:rPr>
        <w:t xml:space="preserve">daarin </w:t>
      </w:r>
      <w:r w:rsidRPr="00D17842">
        <w:rPr>
          <w:rFonts w:cstheme="minorHAnsi"/>
        </w:rPr>
        <w:t>meer een rol</w:t>
      </w:r>
      <w:r w:rsidR="00D17842" w:rsidRPr="00D17842">
        <w:rPr>
          <w:rFonts w:cstheme="minorHAnsi"/>
        </w:rPr>
        <w:t xml:space="preserve"> kunt geven. Hij </w:t>
      </w:r>
      <w:r w:rsidR="00D17842">
        <w:rPr>
          <w:rFonts w:cstheme="minorHAnsi"/>
        </w:rPr>
        <w:t>n</w:t>
      </w:r>
      <w:r w:rsidR="00D17842" w:rsidRPr="00D17842">
        <w:rPr>
          <w:rFonts w:cstheme="minorHAnsi"/>
        </w:rPr>
        <w:t>o</w:t>
      </w:r>
      <w:r w:rsidR="00D17842">
        <w:rPr>
          <w:rFonts w:cstheme="minorHAnsi"/>
        </w:rPr>
        <w:t>d</w:t>
      </w:r>
      <w:r w:rsidR="00D17842" w:rsidRPr="00D17842">
        <w:rPr>
          <w:rFonts w:cstheme="minorHAnsi"/>
        </w:rPr>
        <w:t xml:space="preserve">igt het Platform uit om mee te denken hoe </w:t>
      </w:r>
      <w:r w:rsidR="00D17842">
        <w:t>bestuurders, bedrijven en bewoners samen aan de slag kunnen om iedere Nederlander te laten profiteren van toerisme. Het gaat om m</w:t>
      </w:r>
      <w:r w:rsidRPr="00D17842">
        <w:rPr>
          <w:rFonts w:cstheme="minorHAnsi"/>
        </w:rPr>
        <w:t>aatwerk per gebied.</w:t>
      </w:r>
    </w:p>
    <w:p w14:paraId="4E23D652" w14:textId="77777777" w:rsidR="00D038DE" w:rsidRDefault="00D038DE" w:rsidP="003B1FFA">
      <w:pPr>
        <w:rPr>
          <w:rFonts w:cstheme="minorHAnsi"/>
        </w:rPr>
      </w:pPr>
    </w:p>
    <w:p w14:paraId="290C7E7B" w14:textId="540748EA" w:rsidR="00D038DE" w:rsidRPr="00BC10A4" w:rsidRDefault="00D038DE" w:rsidP="003B1FFA">
      <w:pPr>
        <w:rPr>
          <w:rFonts w:cstheme="minorHAnsi"/>
        </w:rPr>
      </w:pPr>
      <w:r w:rsidRPr="00BC10A4">
        <w:rPr>
          <w:rFonts w:cstheme="minorHAnsi"/>
        </w:rPr>
        <w:t>Hen</w:t>
      </w:r>
      <w:r w:rsidR="001047EF" w:rsidRPr="00BC10A4">
        <w:rPr>
          <w:rFonts w:cstheme="minorHAnsi"/>
        </w:rPr>
        <w:t>dri</w:t>
      </w:r>
      <w:r w:rsidRPr="00BC10A4">
        <w:rPr>
          <w:rFonts w:cstheme="minorHAnsi"/>
        </w:rPr>
        <w:t>k</w:t>
      </w:r>
      <w:r w:rsidR="00D17842" w:rsidRPr="00BC10A4">
        <w:rPr>
          <w:rFonts w:cstheme="minorHAnsi"/>
        </w:rPr>
        <w:t xml:space="preserve"> sluit af met de volgende slotconclusies</w:t>
      </w:r>
      <w:r w:rsidRPr="00BC10A4">
        <w:rPr>
          <w:rFonts w:cstheme="minorHAnsi"/>
        </w:rPr>
        <w:t>:</w:t>
      </w:r>
    </w:p>
    <w:p w14:paraId="23ADC5BB" w14:textId="1D3BD1FF" w:rsidR="00D038DE" w:rsidRPr="00BC10A4" w:rsidRDefault="00831F14" w:rsidP="00D038DE">
      <w:pPr>
        <w:pStyle w:val="Lijstalinea"/>
        <w:numPr>
          <w:ilvl w:val="0"/>
          <w:numId w:val="7"/>
        </w:numPr>
        <w:rPr>
          <w:rFonts w:cstheme="minorHAnsi"/>
        </w:rPr>
      </w:pPr>
      <w:r w:rsidRPr="00BC10A4">
        <w:rPr>
          <w:rFonts w:cstheme="minorHAnsi"/>
        </w:rPr>
        <w:t>Ode aan het La</w:t>
      </w:r>
      <w:r w:rsidR="00D038DE" w:rsidRPr="00BC10A4">
        <w:rPr>
          <w:rFonts w:cstheme="minorHAnsi"/>
        </w:rPr>
        <w:t>ndscha</w:t>
      </w:r>
      <w:r w:rsidRPr="00BC10A4">
        <w:rPr>
          <w:rFonts w:cstheme="minorHAnsi"/>
        </w:rPr>
        <w:t xml:space="preserve">p: </w:t>
      </w:r>
      <w:r w:rsidR="00BC10A4">
        <w:rPr>
          <w:rFonts w:cstheme="minorHAnsi"/>
        </w:rPr>
        <w:t xml:space="preserve">het </w:t>
      </w:r>
      <w:r w:rsidRPr="00BC10A4">
        <w:rPr>
          <w:rFonts w:cstheme="minorHAnsi"/>
        </w:rPr>
        <w:t>NPB zal commun</w:t>
      </w:r>
      <w:r w:rsidR="00D038DE" w:rsidRPr="00BC10A4">
        <w:rPr>
          <w:rFonts w:cstheme="minorHAnsi"/>
        </w:rPr>
        <w:t>i</w:t>
      </w:r>
      <w:r w:rsidRPr="00BC10A4">
        <w:rPr>
          <w:rFonts w:cstheme="minorHAnsi"/>
        </w:rPr>
        <w:t>ceren hoe pa</w:t>
      </w:r>
      <w:r w:rsidR="00D038DE" w:rsidRPr="00BC10A4">
        <w:rPr>
          <w:rFonts w:cstheme="minorHAnsi"/>
        </w:rPr>
        <w:t>r</w:t>
      </w:r>
      <w:r w:rsidRPr="00BC10A4">
        <w:rPr>
          <w:rFonts w:cstheme="minorHAnsi"/>
        </w:rPr>
        <w:t>k</w:t>
      </w:r>
      <w:r w:rsidR="00D038DE" w:rsidRPr="00BC10A4">
        <w:rPr>
          <w:rFonts w:cstheme="minorHAnsi"/>
        </w:rPr>
        <w:t>en betrokken kunnen worden</w:t>
      </w:r>
    </w:p>
    <w:p w14:paraId="4DE80830" w14:textId="18E375F3" w:rsidR="00D038DE" w:rsidRPr="00BC10A4" w:rsidRDefault="00D038DE" w:rsidP="00D038DE">
      <w:pPr>
        <w:pStyle w:val="Lijstalinea"/>
        <w:numPr>
          <w:ilvl w:val="0"/>
          <w:numId w:val="7"/>
        </w:numPr>
        <w:rPr>
          <w:rFonts w:cstheme="minorHAnsi"/>
        </w:rPr>
      </w:pPr>
      <w:r w:rsidRPr="00BC10A4">
        <w:rPr>
          <w:rFonts w:cstheme="minorHAnsi"/>
        </w:rPr>
        <w:t xml:space="preserve">Werkprogramma: </w:t>
      </w:r>
      <w:r w:rsidR="00BC10A4">
        <w:rPr>
          <w:rFonts w:cstheme="minorHAnsi"/>
        </w:rPr>
        <w:t xml:space="preserve">dit </w:t>
      </w:r>
      <w:r w:rsidRPr="00BC10A4">
        <w:rPr>
          <w:rFonts w:cstheme="minorHAnsi"/>
        </w:rPr>
        <w:t xml:space="preserve">moeten </w:t>
      </w:r>
      <w:r w:rsidR="00BC10A4">
        <w:rPr>
          <w:rFonts w:cstheme="minorHAnsi"/>
        </w:rPr>
        <w:t xml:space="preserve">we regulier </w:t>
      </w:r>
      <w:r w:rsidRPr="00BC10A4">
        <w:rPr>
          <w:rFonts w:cstheme="minorHAnsi"/>
        </w:rPr>
        <w:t>herijken op basis van ervaringen</w:t>
      </w:r>
      <w:r w:rsidR="00CE29DA" w:rsidRPr="00BC10A4">
        <w:rPr>
          <w:rFonts w:cstheme="minorHAnsi"/>
        </w:rPr>
        <w:t xml:space="preserve"> zoals hierboven beschreven</w:t>
      </w:r>
      <w:r w:rsidRPr="00BC10A4">
        <w:rPr>
          <w:rFonts w:cstheme="minorHAnsi"/>
        </w:rPr>
        <w:t xml:space="preserve">. </w:t>
      </w:r>
    </w:p>
    <w:p w14:paraId="031F695B" w14:textId="7089C1E0" w:rsidR="00D038DE" w:rsidRDefault="00091BB5" w:rsidP="00D038DE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 tweede N</w:t>
      </w:r>
      <w:r w:rsidR="00BA6D07">
        <w:rPr>
          <w:rFonts w:cstheme="minorHAnsi"/>
        </w:rPr>
        <w:t>ationale To</w:t>
      </w:r>
      <w:r w:rsidR="00D038DE">
        <w:rPr>
          <w:rFonts w:cstheme="minorHAnsi"/>
        </w:rPr>
        <w:t>erisme</w:t>
      </w:r>
      <w:r w:rsidR="00BA6D07">
        <w:rPr>
          <w:rFonts w:cstheme="minorHAnsi"/>
        </w:rPr>
        <w:t xml:space="preserve">top vindt </w:t>
      </w:r>
      <w:r w:rsidR="00CE29DA">
        <w:rPr>
          <w:rFonts w:cstheme="minorHAnsi"/>
        </w:rPr>
        <w:t xml:space="preserve">9 oktober </w:t>
      </w:r>
      <w:r w:rsidR="00BA6D07">
        <w:rPr>
          <w:rFonts w:cstheme="minorHAnsi"/>
        </w:rPr>
        <w:t>plaats</w:t>
      </w:r>
      <w:r w:rsidR="00D038DE">
        <w:rPr>
          <w:rFonts w:cstheme="minorHAnsi"/>
        </w:rPr>
        <w:t xml:space="preserve"> in Zeeland</w:t>
      </w:r>
    </w:p>
    <w:p w14:paraId="4CF7F872" w14:textId="0B130F19" w:rsidR="00D038DE" w:rsidRDefault="00BA6D07" w:rsidP="00D038DE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SNP wil de </w:t>
      </w:r>
      <w:proofErr w:type="spellStart"/>
      <w:r w:rsidR="00D038DE">
        <w:rPr>
          <w:rFonts w:cstheme="minorHAnsi"/>
        </w:rPr>
        <w:t>Europarc</w:t>
      </w:r>
      <w:proofErr w:type="spellEnd"/>
      <w:r w:rsidR="00D038DE">
        <w:rPr>
          <w:rFonts w:cstheme="minorHAnsi"/>
        </w:rPr>
        <w:t xml:space="preserve"> conferentie in 2021 </w:t>
      </w:r>
      <w:r>
        <w:rPr>
          <w:rFonts w:cstheme="minorHAnsi"/>
        </w:rPr>
        <w:t>naar</w:t>
      </w:r>
      <w:r w:rsidR="00D038DE">
        <w:rPr>
          <w:rFonts w:cstheme="minorHAnsi"/>
        </w:rPr>
        <w:t xml:space="preserve"> N</w:t>
      </w:r>
      <w:r>
        <w:rPr>
          <w:rFonts w:cstheme="minorHAnsi"/>
        </w:rPr>
        <w:t xml:space="preserve">ederland halen . Locatie : </w:t>
      </w:r>
      <w:r w:rsidR="00081ADF">
        <w:rPr>
          <w:rFonts w:cstheme="minorHAnsi"/>
        </w:rPr>
        <w:t>de Wadden</w:t>
      </w:r>
      <w:r w:rsidR="00D038DE">
        <w:rPr>
          <w:rFonts w:cstheme="minorHAnsi"/>
        </w:rPr>
        <w:t>.</w:t>
      </w:r>
      <w:r w:rsidR="00081ADF">
        <w:rPr>
          <w:rFonts w:cstheme="minorHAnsi"/>
        </w:rPr>
        <w:t xml:space="preserve"> </w:t>
      </w:r>
      <w:r w:rsidR="00BC10A4">
        <w:rPr>
          <w:rFonts w:cstheme="minorHAnsi"/>
        </w:rPr>
        <w:t xml:space="preserve">Hendrik </w:t>
      </w:r>
      <w:r>
        <w:rPr>
          <w:rFonts w:cstheme="minorHAnsi"/>
        </w:rPr>
        <w:t>komt hier nog op terug bij de nationale parken</w:t>
      </w:r>
      <w:r w:rsidR="00091BB5">
        <w:rPr>
          <w:rFonts w:cstheme="minorHAnsi"/>
        </w:rPr>
        <w:t xml:space="preserve">, ook </w:t>
      </w:r>
      <w:proofErr w:type="spellStart"/>
      <w:r w:rsidR="00091BB5">
        <w:rPr>
          <w:rFonts w:cstheme="minorHAnsi"/>
        </w:rPr>
        <w:t>mbt</w:t>
      </w:r>
      <w:proofErr w:type="spellEnd"/>
      <w:r w:rsidR="00091BB5">
        <w:rPr>
          <w:rFonts w:cstheme="minorHAnsi"/>
        </w:rPr>
        <w:t xml:space="preserve"> </w:t>
      </w:r>
      <w:proofErr w:type="spellStart"/>
      <w:r w:rsidR="00091BB5">
        <w:rPr>
          <w:rFonts w:cstheme="minorHAnsi"/>
        </w:rPr>
        <w:t>co-financiering</w:t>
      </w:r>
      <w:proofErr w:type="spellEnd"/>
      <w:r w:rsidR="00081ADF">
        <w:rPr>
          <w:rFonts w:cstheme="minorHAnsi"/>
        </w:rPr>
        <w:t>.</w:t>
      </w:r>
      <w:r>
        <w:rPr>
          <w:rFonts w:cstheme="minorHAnsi"/>
        </w:rPr>
        <w:t xml:space="preserve"> Dit kan dan gekoppeld worden </w:t>
      </w:r>
      <w:r w:rsidR="00081ADF">
        <w:rPr>
          <w:rFonts w:cstheme="minorHAnsi"/>
        </w:rPr>
        <w:t>aan Ode aan het Landschap</w:t>
      </w:r>
      <w:r w:rsidR="00CE29DA">
        <w:rPr>
          <w:rFonts w:cstheme="minorHAnsi"/>
        </w:rPr>
        <w:t xml:space="preserve">. </w:t>
      </w:r>
    </w:p>
    <w:p w14:paraId="600310FE" w14:textId="77777777" w:rsidR="00D038DE" w:rsidRPr="00D038DE" w:rsidRDefault="00D038DE" w:rsidP="00D038DE">
      <w:pPr>
        <w:pStyle w:val="Lijstalinea"/>
        <w:rPr>
          <w:rFonts w:cstheme="minorHAnsi"/>
        </w:rPr>
      </w:pPr>
    </w:p>
    <w:sectPr w:rsidR="00D038DE" w:rsidRPr="00D038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32D9" w14:textId="77777777" w:rsidR="00384F53" w:rsidRDefault="00384F53" w:rsidP="008576C4">
      <w:r>
        <w:separator/>
      </w:r>
    </w:p>
  </w:endnote>
  <w:endnote w:type="continuationSeparator" w:id="0">
    <w:p w14:paraId="1F5E8E20" w14:textId="77777777" w:rsidR="00384F53" w:rsidRDefault="00384F53" w:rsidP="0085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853563"/>
      <w:docPartObj>
        <w:docPartGallery w:val="Page Numbers (Bottom of Page)"/>
        <w:docPartUnique/>
      </w:docPartObj>
    </w:sdtPr>
    <w:sdtEndPr/>
    <w:sdtContent>
      <w:p w14:paraId="1A2287D0" w14:textId="3CEA24BF" w:rsidR="00787468" w:rsidRDefault="0078746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10">
          <w:rPr>
            <w:noProof/>
          </w:rPr>
          <w:t>4</w:t>
        </w:r>
        <w:r>
          <w:fldChar w:fldCharType="end"/>
        </w:r>
      </w:p>
    </w:sdtContent>
  </w:sdt>
  <w:p w14:paraId="1B0D513D" w14:textId="77777777" w:rsidR="00787468" w:rsidRDefault="007874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B0FB" w14:textId="77777777" w:rsidR="00384F53" w:rsidRDefault="00384F53" w:rsidP="008576C4">
      <w:r>
        <w:separator/>
      </w:r>
    </w:p>
  </w:footnote>
  <w:footnote w:type="continuationSeparator" w:id="0">
    <w:p w14:paraId="21C1F766" w14:textId="77777777" w:rsidR="00384F53" w:rsidRDefault="00384F53" w:rsidP="0085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1F6"/>
    <w:multiLevelType w:val="hybridMultilevel"/>
    <w:tmpl w:val="9632A0CE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E5D"/>
    <w:multiLevelType w:val="hybridMultilevel"/>
    <w:tmpl w:val="AEEAC616"/>
    <w:lvl w:ilvl="0" w:tplc="BBC29D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F60"/>
    <w:multiLevelType w:val="hybridMultilevel"/>
    <w:tmpl w:val="F2DEF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3F6B"/>
    <w:multiLevelType w:val="hybridMultilevel"/>
    <w:tmpl w:val="4476D060"/>
    <w:lvl w:ilvl="0" w:tplc="83BE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F6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26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6C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E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F45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90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3A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52F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CBC7D8C"/>
    <w:multiLevelType w:val="hybridMultilevel"/>
    <w:tmpl w:val="BA0E3B1A"/>
    <w:lvl w:ilvl="0" w:tplc="2AF8F4C4">
      <w:numFmt w:val="bullet"/>
      <w:lvlText w:val="-"/>
      <w:lvlJc w:val="left"/>
      <w:pPr>
        <w:ind w:left="14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D381805"/>
    <w:multiLevelType w:val="hybridMultilevel"/>
    <w:tmpl w:val="476C5698"/>
    <w:lvl w:ilvl="0" w:tplc="88D4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24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3A4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7E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A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D6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EC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22A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6A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33F210E0"/>
    <w:multiLevelType w:val="hybridMultilevel"/>
    <w:tmpl w:val="3CEEFB06"/>
    <w:lvl w:ilvl="0" w:tplc="6166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76C6"/>
    <w:multiLevelType w:val="hybridMultilevel"/>
    <w:tmpl w:val="DA905C20"/>
    <w:lvl w:ilvl="0" w:tplc="8550E4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3D69"/>
    <w:multiLevelType w:val="hybridMultilevel"/>
    <w:tmpl w:val="CD84FC16"/>
    <w:lvl w:ilvl="0" w:tplc="18548C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216"/>
    <w:multiLevelType w:val="hybridMultilevel"/>
    <w:tmpl w:val="9C001C2E"/>
    <w:lvl w:ilvl="0" w:tplc="0413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511C777E"/>
    <w:multiLevelType w:val="hybridMultilevel"/>
    <w:tmpl w:val="B8788572"/>
    <w:lvl w:ilvl="0" w:tplc="04130019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55AA28F0"/>
    <w:multiLevelType w:val="hybridMultilevel"/>
    <w:tmpl w:val="903E3032"/>
    <w:lvl w:ilvl="0" w:tplc="6166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B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8A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01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A2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0F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A7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EB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52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71516F"/>
    <w:multiLevelType w:val="hybridMultilevel"/>
    <w:tmpl w:val="2F482F8A"/>
    <w:lvl w:ilvl="0" w:tplc="2C44B10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94C47"/>
    <w:multiLevelType w:val="hybridMultilevel"/>
    <w:tmpl w:val="ECBEDA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4150C"/>
    <w:multiLevelType w:val="hybridMultilevel"/>
    <w:tmpl w:val="48208688"/>
    <w:lvl w:ilvl="0" w:tplc="7B88B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C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2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2B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A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4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79290F"/>
    <w:multiLevelType w:val="hybridMultilevel"/>
    <w:tmpl w:val="003C7008"/>
    <w:lvl w:ilvl="0" w:tplc="D332E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7"/>
    <w:rsid w:val="0003388B"/>
    <w:rsid w:val="00036627"/>
    <w:rsid w:val="00056B08"/>
    <w:rsid w:val="00070796"/>
    <w:rsid w:val="00081ADF"/>
    <w:rsid w:val="00091BB5"/>
    <w:rsid w:val="000A599E"/>
    <w:rsid w:val="000D3DC5"/>
    <w:rsid w:val="001047EF"/>
    <w:rsid w:val="00111A9E"/>
    <w:rsid w:val="00113F86"/>
    <w:rsid w:val="00114829"/>
    <w:rsid w:val="0012329D"/>
    <w:rsid w:val="00131DE2"/>
    <w:rsid w:val="00150C41"/>
    <w:rsid w:val="001954C5"/>
    <w:rsid w:val="00215D10"/>
    <w:rsid w:val="002256B0"/>
    <w:rsid w:val="00242AA7"/>
    <w:rsid w:val="00254574"/>
    <w:rsid w:val="00256E63"/>
    <w:rsid w:val="002647A2"/>
    <w:rsid w:val="002B4AEA"/>
    <w:rsid w:val="002D10BC"/>
    <w:rsid w:val="002D5030"/>
    <w:rsid w:val="003024C6"/>
    <w:rsid w:val="003839ED"/>
    <w:rsid w:val="00384F53"/>
    <w:rsid w:val="003B0686"/>
    <w:rsid w:val="003B1FFA"/>
    <w:rsid w:val="003B5E8C"/>
    <w:rsid w:val="003D40EE"/>
    <w:rsid w:val="00422566"/>
    <w:rsid w:val="004228CA"/>
    <w:rsid w:val="004706CA"/>
    <w:rsid w:val="00482C0B"/>
    <w:rsid w:val="004912A3"/>
    <w:rsid w:val="004A294D"/>
    <w:rsid w:val="004C7C9B"/>
    <w:rsid w:val="004D4D95"/>
    <w:rsid w:val="004F3CF5"/>
    <w:rsid w:val="005A578E"/>
    <w:rsid w:val="005B0976"/>
    <w:rsid w:val="005B6032"/>
    <w:rsid w:val="005F110E"/>
    <w:rsid w:val="00603928"/>
    <w:rsid w:val="00633D1A"/>
    <w:rsid w:val="0064276B"/>
    <w:rsid w:val="00661E49"/>
    <w:rsid w:val="00661FE9"/>
    <w:rsid w:val="006961F4"/>
    <w:rsid w:val="006A4C6F"/>
    <w:rsid w:val="006C12FF"/>
    <w:rsid w:val="006C19EE"/>
    <w:rsid w:val="00787468"/>
    <w:rsid w:val="007B73D9"/>
    <w:rsid w:val="007C0EA8"/>
    <w:rsid w:val="007E5EFA"/>
    <w:rsid w:val="007F726D"/>
    <w:rsid w:val="00827A95"/>
    <w:rsid w:val="00831F14"/>
    <w:rsid w:val="008576C4"/>
    <w:rsid w:val="00862B43"/>
    <w:rsid w:val="00941A06"/>
    <w:rsid w:val="00957ED6"/>
    <w:rsid w:val="00970597"/>
    <w:rsid w:val="00973192"/>
    <w:rsid w:val="009D6987"/>
    <w:rsid w:val="00A22D01"/>
    <w:rsid w:val="00A342EB"/>
    <w:rsid w:val="00A376F5"/>
    <w:rsid w:val="00A43E43"/>
    <w:rsid w:val="00A478DF"/>
    <w:rsid w:val="00A55FE3"/>
    <w:rsid w:val="00A66090"/>
    <w:rsid w:val="00AC33F2"/>
    <w:rsid w:val="00AC368E"/>
    <w:rsid w:val="00AD40D3"/>
    <w:rsid w:val="00B273D7"/>
    <w:rsid w:val="00B65BDC"/>
    <w:rsid w:val="00BA3A0B"/>
    <w:rsid w:val="00BA6D07"/>
    <w:rsid w:val="00BB0F46"/>
    <w:rsid w:val="00BC10A4"/>
    <w:rsid w:val="00C153D3"/>
    <w:rsid w:val="00C26BB6"/>
    <w:rsid w:val="00CE29DA"/>
    <w:rsid w:val="00D038DE"/>
    <w:rsid w:val="00D172CB"/>
    <w:rsid w:val="00D17842"/>
    <w:rsid w:val="00D24667"/>
    <w:rsid w:val="00D92AC4"/>
    <w:rsid w:val="00DA1ED3"/>
    <w:rsid w:val="00DD31DC"/>
    <w:rsid w:val="00DD5345"/>
    <w:rsid w:val="00E477D2"/>
    <w:rsid w:val="00E76EDF"/>
    <w:rsid w:val="00E927E5"/>
    <w:rsid w:val="00EC74A6"/>
    <w:rsid w:val="00F5174D"/>
    <w:rsid w:val="00F954E4"/>
    <w:rsid w:val="00F96351"/>
    <w:rsid w:val="00FA0FA2"/>
    <w:rsid w:val="00FB445C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2443"/>
  <w15:chartTrackingRefBased/>
  <w15:docId w15:val="{CB430913-61A8-514A-B65A-37489C02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6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6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66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26B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D10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1ED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1ED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E5EFA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576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6C4"/>
  </w:style>
  <w:style w:type="paragraph" w:styleId="Voettekst">
    <w:name w:val="footer"/>
    <w:basedOn w:val="Standaard"/>
    <w:link w:val="VoettekstChar"/>
    <w:uiPriority w:val="99"/>
    <w:unhideWhenUsed/>
    <w:rsid w:val="008576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6C4"/>
  </w:style>
  <w:style w:type="paragraph" w:customStyle="1" w:styleId="Default">
    <w:name w:val="Default"/>
    <w:rsid w:val="00633D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6D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6D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6D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6D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6D0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D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8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54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52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08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5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7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08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435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73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16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8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69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35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3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0826-EBDC-4DD5-A5D9-EE98CF78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E5F47B4D.dotm</Template>
  <TotalTime>3</TotalTime>
  <Pages>5</Pages>
  <Words>2037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van Montfort</dc:creator>
  <cp:keywords/>
  <dc:description/>
  <cp:lastModifiedBy>Mol Van Otterloo, Saskia de</cp:lastModifiedBy>
  <cp:revision>5</cp:revision>
  <dcterms:created xsi:type="dcterms:W3CDTF">2019-07-05T09:13:00Z</dcterms:created>
  <dcterms:modified xsi:type="dcterms:W3CDTF">2019-07-09T12:20:00Z</dcterms:modified>
</cp:coreProperties>
</file>